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2C8EE" w14:textId="2F8359C8" w:rsidR="008932D7" w:rsidRDefault="00BF44E8" w:rsidP="008932D7">
      <w:pPr>
        <w:jc w:val="right"/>
        <w:rPr>
          <w:rFonts w:cstheme="minorHAnsi"/>
          <w:b/>
          <w:bCs/>
        </w:rPr>
      </w:pPr>
      <w:r w:rsidRPr="00017EA4">
        <w:rPr>
          <w:rFonts w:cstheme="minorHAnsi"/>
          <w:b/>
          <w:bCs/>
        </w:rPr>
        <w:t xml:space="preserve">Załącznik nr </w:t>
      </w:r>
      <w:r w:rsidR="00923E1D" w:rsidRPr="00017EA4">
        <w:rPr>
          <w:rFonts w:cstheme="minorHAnsi"/>
          <w:b/>
          <w:bCs/>
        </w:rPr>
        <w:t>5</w:t>
      </w:r>
      <w:r w:rsidRPr="00017EA4">
        <w:rPr>
          <w:rFonts w:cstheme="minorHAnsi"/>
          <w:b/>
          <w:bCs/>
        </w:rPr>
        <w:t xml:space="preserve"> Formularz </w:t>
      </w:r>
      <w:r w:rsidR="00D06450" w:rsidRPr="00017EA4">
        <w:rPr>
          <w:rFonts w:cstheme="minorHAnsi"/>
          <w:b/>
          <w:bCs/>
        </w:rPr>
        <w:t xml:space="preserve">zgodności parametrów </w:t>
      </w:r>
    </w:p>
    <w:p w14:paraId="435752CE" w14:textId="77777777" w:rsidR="00BF44E8" w:rsidRPr="00A57429" w:rsidRDefault="00BF44E8" w:rsidP="008932D7">
      <w:pPr>
        <w:rPr>
          <w:rFonts w:cstheme="minorHAnsi"/>
          <w:b/>
          <w:bCs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693"/>
        <w:gridCol w:w="4111"/>
      </w:tblGrid>
      <w:tr w:rsidR="00D06450" w:rsidRPr="00A57429" w14:paraId="06E3F65C" w14:textId="77777777" w:rsidTr="00D37BBD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5FAAE658" w14:textId="77777777" w:rsid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rPr>
                <w:rFonts w:eastAsia="Calibri" w:cstheme="minorHAnsi"/>
                <w:b/>
                <w:bCs/>
              </w:rPr>
            </w:pPr>
          </w:p>
          <w:p w14:paraId="727ABA65" w14:textId="107E7DC0" w:rsidR="00017EA4" w:rsidRDefault="00017EA4" w:rsidP="00017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Aparat do echokardiografii – 1 szt.</w:t>
            </w:r>
          </w:p>
          <w:p w14:paraId="6E88885B" w14:textId="77777777" w:rsidR="00D06450" w:rsidRPr="00A57429" w:rsidRDefault="00D06450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2C1B0AFF" w14:textId="77777777" w:rsidTr="008932D7">
        <w:tc>
          <w:tcPr>
            <w:tcW w:w="7650" w:type="dxa"/>
          </w:tcPr>
          <w:p w14:paraId="43947D80" w14:textId="02F501B5" w:rsidR="00BF44E8" w:rsidRPr="008932D7" w:rsidRDefault="00805703" w:rsidP="008932D7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8932D7">
              <w:rPr>
                <w:rFonts w:cstheme="minorHAnsi"/>
                <w:b/>
                <w:bCs/>
              </w:rPr>
              <w:t>Wymagane parametry</w:t>
            </w:r>
          </w:p>
        </w:tc>
        <w:tc>
          <w:tcPr>
            <w:tcW w:w="2693" w:type="dxa"/>
          </w:tcPr>
          <w:p w14:paraId="2022AC27" w14:textId="77777777" w:rsidR="00805703" w:rsidRPr="00A57429" w:rsidRDefault="00805703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329F72D7" w14:textId="5755BDF3" w:rsidR="00A207FD" w:rsidRPr="00A57429" w:rsidRDefault="00805703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</w:t>
            </w:r>
          </w:p>
        </w:tc>
        <w:tc>
          <w:tcPr>
            <w:tcW w:w="4111" w:type="dxa"/>
          </w:tcPr>
          <w:p w14:paraId="330062A0" w14:textId="77777777" w:rsidR="00BF44E8" w:rsidRPr="00A57429" w:rsidRDefault="00805703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2A0565B1" w14:textId="18B47D51" w:rsidR="00A207FD" w:rsidRPr="00A57429" w:rsidRDefault="00A207FD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BF44E8" w:rsidRPr="00A57429" w14:paraId="054950A6" w14:textId="77777777" w:rsidTr="00067F38">
        <w:trPr>
          <w:trHeight w:val="2580"/>
        </w:trPr>
        <w:tc>
          <w:tcPr>
            <w:tcW w:w="7650" w:type="dxa"/>
          </w:tcPr>
          <w:p w14:paraId="45437B89" w14:textId="77777777" w:rsidR="00F05DFC" w:rsidRPr="00F05DFC" w:rsidRDefault="00F05DFC" w:rsidP="00F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F05DFC">
              <w:rPr>
                <w:rFonts w:eastAsia="Calibri" w:cstheme="minorHAnsi"/>
                <w:color w:val="000000" w:themeColor="text1"/>
              </w:rPr>
              <w:t xml:space="preserve">Przenośny/stanowiskowy aparat do echokardiografii 2D z możliwością badań przezklatkowych, przezprzełykowych z systemem archiwizacji oraz urządzeniami do dokumentacji i archiwizacji sterowanymi z klawiatury. Liczba kanałów odbiorczych przetwarzania ultradźwiękowego powyżej 35 000 000. Dynamika systemu min. 350 </w:t>
            </w:r>
            <w:proofErr w:type="spellStart"/>
            <w:r w:rsidRPr="00F05DFC">
              <w:rPr>
                <w:rFonts w:eastAsia="Calibri" w:cstheme="minorHAnsi"/>
                <w:color w:val="000000" w:themeColor="text1"/>
              </w:rPr>
              <w:t>dB</w:t>
            </w:r>
            <w:proofErr w:type="spellEnd"/>
            <w:r w:rsidRPr="00F05DFC">
              <w:rPr>
                <w:rFonts w:eastAsia="Calibri" w:cstheme="minorHAnsi"/>
                <w:color w:val="000000" w:themeColor="text1"/>
              </w:rPr>
              <w:t xml:space="preserve">. </w:t>
            </w:r>
          </w:p>
          <w:p w14:paraId="48E71F72" w14:textId="77777777" w:rsidR="00F05DFC" w:rsidRPr="00F05DFC" w:rsidRDefault="00F05DFC" w:rsidP="00F05DFC">
            <w:pPr>
              <w:autoSpaceDE w:val="0"/>
              <w:autoSpaceDN w:val="0"/>
              <w:adjustRightInd w:val="0"/>
              <w:rPr>
                <w:rFonts w:eastAsia="CIDFont+F2" w:cstheme="minorHAnsi"/>
                <w:u w:val="single"/>
              </w:rPr>
            </w:pPr>
            <w:r w:rsidRPr="00F05DFC">
              <w:rPr>
                <w:rFonts w:eastAsia="CIDFont+F2" w:cstheme="minorHAnsi"/>
                <w:u w:val="single"/>
              </w:rPr>
              <w:t>Parametry dotyczące architektury systemu (np. liczba kanałów przetwarzania, dynamika systemu) mogą być spełnione poprzez zastosowanie równoważnych technologii przetwarzania sygnału, zapewniających porównywalną jakość obrazowania i możliwości diagnostyczne.</w:t>
            </w:r>
          </w:p>
          <w:p w14:paraId="2CB7D502" w14:textId="77777777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23736819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1D6D4DAB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74542D" w:rsidRPr="00A57429" w14:paraId="540282AA" w14:textId="77777777" w:rsidTr="00067F38">
        <w:tc>
          <w:tcPr>
            <w:tcW w:w="7650" w:type="dxa"/>
          </w:tcPr>
          <w:p w14:paraId="787BDF6C" w14:textId="0BF19CD8" w:rsidR="0074542D" w:rsidRPr="00A57429" w:rsidRDefault="0074542D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Technologie obrazowania</w:t>
            </w:r>
          </w:p>
          <w:p w14:paraId="4ADEB61B" w14:textId="77777777" w:rsidR="0074542D" w:rsidRPr="00A57429" w:rsidRDefault="0074542D" w:rsidP="0074542D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5CFD08D1" w14:textId="77777777" w:rsidR="0074542D" w:rsidRPr="00A57429" w:rsidRDefault="0074542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7248200D" w14:textId="77777777" w:rsidR="0074542D" w:rsidRPr="00A57429" w:rsidRDefault="0074542D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0C8AD4B0" w14:textId="77777777" w:rsidTr="00067F38">
        <w:tc>
          <w:tcPr>
            <w:tcW w:w="7650" w:type="dxa"/>
          </w:tcPr>
          <w:p w14:paraId="51CBF8B6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Zaawansowane obrazowanie 2D, M-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Mode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Duplex,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Triplex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>.</w:t>
            </w:r>
          </w:p>
          <w:p w14:paraId="68A79445" w14:textId="4F1AB567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7FEFFC18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34A72D8A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72D03077" w14:textId="77777777" w:rsidTr="00067F38">
        <w:tc>
          <w:tcPr>
            <w:tcW w:w="7650" w:type="dxa"/>
          </w:tcPr>
          <w:p w14:paraId="7F70A674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Tryby Dopplera: kolorowy, pulsacyjny, ciągły, tkankowy oraz spektralny.</w:t>
            </w:r>
          </w:p>
          <w:p w14:paraId="450E1757" w14:textId="4EAE0D54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48A22F4F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10FDC737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1DCEF5F6" w14:textId="77777777" w:rsidTr="00067F38">
        <w:tc>
          <w:tcPr>
            <w:tcW w:w="7650" w:type="dxa"/>
          </w:tcPr>
          <w:p w14:paraId="19CDFAC0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Obrazowanie harmoniczne i złożone, redukcja szumów i artefaktów, automatyczne dopasowanie parametrów obrazu.</w:t>
            </w:r>
          </w:p>
          <w:p w14:paraId="37E03ADE" w14:textId="0642325A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303F3762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43C7130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41CA62AA" w14:textId="77777777" w:rsidTr="00067F38">
        <w:trPr>
          <w:trHeight w:val="345"/>
        </w:trPr>
        <w:tc>
          <w:tcPr>
            <w:tcW w:w="7650" w:type="dxa"/>
          </w:tcPr>
          <w:p w14:paraId="2DC9BAF5" w14:textId="753076A7" w:rsidR="001C5513" w:rsidRPr="00A57429" w:rsidRDefault="001C5513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lastRenderedPageBreak/>
              <w:t>Parametry techniczne</w:t>
            </w:r>
          </w:p>
          <w:p w14:paraId="27BEA8B3" w14:textId="34924A36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585A95B2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262DB01F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1931E18B" w14:textId="77777777" w:rsidTr="00067F38">
        <w:tc>
          <w:tcPr>
            <w:tcW w:w="7650" w:type="dxa"/>
          </w:tcPr>
          <w:p w14:paraId="5FB5ADF0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Regulacja wzmocnienia głębokościowego (TGC) min. 8 regulatorów lub rozwiązanie równoważne.</w:t>
            </w:r>
          </w:p>
          <w:p w14:paraId="1AB885AF" w14:textId="0B8DBAB7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33ED4804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30F09932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0AF17C10" w14:textId="77777777" w:rsidTr="00067F38">
        <w:tc>
          <w:tcPr>
            <w:tcW w:w="7650" w:type="dxa"/>
          </w:tcPr>
          <w:p w14:paraId="504574A4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Regulacja wzmocnienia poprzecznego (LGC) wiązki min. 4 strefy regulacji. </w:t>
            </w:r>
          </w:p>
          <w:p w14:paraId="29A644D3" w14:textId="5740A345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6AAB1663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4086B599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5B3D52FC" w14:textId="77777777" w:rsidTr="00067F38">
        <w:trPr>
          <w:trHeight w:val="75"/>
        </w:trPr>
        <w:tc>
          <w:tcPr>
            <w:tcW w:w="7650" w:type="dxa"/>
          </w:tcPr>
          <w:p w14:paraId="12DC5751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Maksymalna głębokość obrazowania min. 40 cm. </w:t>
            </w:r>
          </w:p>
          <w:p w14:paraId="6D311E3E" w14:textId="65C46F06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106225B7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204D9441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68B893B4" w14:textId="77777777" w:rsidTr="00067F38">
        <w:tc>
          <w:tcPr>
            <w:tcW w:w="7650" w:type="dxa"/>
          </w:tcPr>
          <w:p w14:paraId="1D33A633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Zakres częstotliwości pracy dostępnych głowic (określony przez zakres częstotliwości dostępnych głowic) min. od 1 do 22 MHz. Podręczna pamięć min. 2000 obrazów (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Cine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Loop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). Możliwość wyboru długości pętli obrazowych lub równoważne. </w:t>
            </w:r>
          </w:p>
          <w:p w14:paraId="5AA5716D" w14:textId="3BE414AB" w:rsidR="00BF44E8" w:rsidRPr="00A57429" w:rsidRDefault="00BF44E8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17FD414F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9BF3DF3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2B1DB939" w14:textId="77777777" w:rsidTr="00067F38">
        <w:tc>
          <w:tcPr>
            <w:tcW w:w="7650" w:type="dxa"/>
          </w:tcPr>
          <w:p w14:paraId="3D9656A8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Częstotliwość odświeżania obrazu (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frame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rate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) w trybie 2D min. 1800 obrazów/s. </w:t>
            </w:r>
          </w:p>
          <w:p w14:paraId="0C0746F9" w14:textId="37F9B5A5" w:rsidR="00BF44E8" w:rsidRPr="00A57429" w:rsidRDefault="00BF44E8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0E3A6520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7146259C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0198E526" w14:textId="77777777" w:rsidTr="00067F38">
        <w:tc>
          <w:tcPr>
            <w:tcW w:w="7650" w:type="dxa"/>
          </w:tcPr>
          <w:p w14:paraId="2713365B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Powiększenie (zoom) dla obrazów „na żywo” i zatrzymanych min. x150. </w:t>
            </w:r>
          </w:p>
          <w:p w14:paraId="3E707CFB" w14:textId="01BA4666" w:rsidR="00017EA4" w:rsidRPr="00A57429" w:rsidRDefault="00017EA4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7C777FF2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F747428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592FB187" w14:textId="77777777" w:rsidTr="00067F38">
        <w:tc>
          <w:tcPr>
            <w:tcW w:w="7650" w:type="dxa"/>
          </w:tcPr>
          <w:p w14:paraId="5E006DE4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Automatyczna optymalizacja obrazu B-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mode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przy pomocy jednego przycisku (wzmocnienie, TGC). </w:t>
            </w:r>
          </w:p>
          <w:p w14:paraId="2F4EBBCE" w14:textId="77777777" w:rsidR="00017EA4" w:rsidRDefault="00017EA4" w:rsidP="00F05DFC">
            <w:pPr>
              <w:rPr>
                <w:rFonts w:eastAsia="Calibri" w:cstheme="minorHAnsi"/>
              </w:rPr>
            </w:pPr>
          </w:p>
          <w:p w14:paraId="34C9C100" w14:textId="622B6728" w:rsidR="008932D7" w:rsidRPr="00A57429" w:rsidRDefault="008932D7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3AFDDD97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382AB35C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2DD45772" w14:textId="77777777" w:rsidTr="00067F38">
        <w:tc>
          <w:tcPr>
            <w:tcW w:w="7650" w:type="dxa"/>
          </w:tcPr>
          <w:p w14:paraId="7CD77D17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Funkcja ciągłej automatycznej optymalizacji obrazu B-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mode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(wzmocnienie, TGC). </w:t>
            </w:r>
          </w:p>
          <w:p w14:paraId="5290DF30" w14:textId="36215AE7" w:rsidR="00017EA4" w:rsidRPr="00A57429" w:rsidRDefault="00017EA4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1ACF22F6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177CE7C6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7FF7E88E" w14:textId="77777777" w:rsidTr="00067F38">
        <w:tc>
          <w:tcPr>
            <w:tcW w:w="7650" w:type="dxa"/>
          </w:tcPr>
          <w:p w14:paraId="6BC75559" w14:textId="77777777" w:rsid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Pojemność pamięci dynamicznej w M-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mode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min. 45 s. </w:t>
            </w:r>
          </w:p>
          <w:p w14:paraId="2E8A4A69" w14:textId="77777777" w:rsidR="008932D7" w:rsidRPr="004B7997" w:rsidRDefault="008932D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</w:p>
          <w:p w14:paraId="36E747CF" w14:textId="38A91394" w:rsidR="00017EA4" w:rsidRPr="00A57429" w:rsidRDefault="00017EA4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61BAB101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52256747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1B29BD78" w14:textId="77777777" w:rsidTr="00067F38">
        <w:tc>
          <w:tcPr>
            <w:tcW w:w="7650" w:type="dxa"/>
          </w:tcPr>
          <w:p w14:paraId="116A60EB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Obrazowanie kolor Doppler w M –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mode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. </w:t>
            </w:r>
          </w:p>
          <w:p w14:paraId="79B153A9" w14:textId="73A50E08" w:rsidR="00017EA4" w:rsidRPr="005D6F5D" w:rsidRDefault="00017EA4" w:rsidP="005D6F5D">
            <w:pPr>
              <w:rPr>
                <w:rFonts w:cstheme="minorHAnsi"/>
                <w:bCs/>
                <w:color w:val="000000"/>
              </w:rPr>
            </w:pPr>
          </w:p>
        </w:tc>
        <w:tc>
          <w:tcPr>
            <w:tcW w:w="2693" w:type="dxa"/>
          </w:tcPr>
          <w:p w14:paraId="22E37C3F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C224E7D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FB6B711" w14:textId="77777777" w:rsidTr="00067F38">
        <w:tc>
          <w:tcPr>
            <w:tcW w:w="7650" w:type="dxa"/>
          </w:tcPr>
          <w:p w14:paraId="038F0A76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lastRenderedPageBreak/>
              <w:t xml:space="preserve">Wielkość bramki PW Doppler min. od 0,5 do 20 mm. </w:t>
            </w:r>
          </w:p>
          <w:p w14:paraId="14DFAB2C" w14:textId="69C01B0C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63B6654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758AB7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4BA437E" w14:textId="77777777" w:rsidTr="00067F38">
        <w:tc>
          <w:tcPr>
            <w:tcW w:w="7650" w:type="dxa"/>
          </w:tcPr>
          <w:p w14:paraId="599DB153" w14:textId="667BF5BC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Maksymalna mierzona prędkość przy kącie 0° Doppler spektralnego z Falą Ciągłą (CWD)min. 18 m/s. </w:t>
            </w:r>
          </w:p>
          <w:p w14:paraId="79199E7F" w14:textId="11A8AFDF" w:rsidR="001C5513" w:rsidRPr="00A57429" w:rsidRDefault="001C5513" w:rsidP="001C5513">
            <w:pPr>
              <w:rPr>
                <w:rFonts w:cstheme="minorHAnsi"/>
                <w:bCs/>
              </w:rPr>
            </w:pPr>
          </w:p>
          <w:p w14:paraId="49D9831C" w14:textId="7A40B94C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3887B764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4993589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90CF673" w14:textId="77777777" w:rsidTr="00067F38">
        <w:tc>
          <w:tcPr>
            <w:tcW w:w="7650" w:type="dxa"/>
          </w:tcPr>
          <w:p w14:paraId="00552722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Pojemność pamięci dynamicznej prezentacji Doppler kolorowy min. 2000 obrazów. </w:t>
            </w:r>
          </w:p>
          <w:p w14:paraId="401F8D8D" w14:textId="5601FFCF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158634B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58A1FA5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E4B80B5" w14:textId="77777777" w:rsidTr="00067F38">
        <w:tc>
          <w:tcPr>
            <w:tcW w:w="7650" w:type="dxa"/>
          </w:tcPr>
          <w:p w14:paraId="7E6F3D12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Regulacja uchylności bramki Dopplera Kolorowego na głowicy liniowej min. 18 kątów do badań naczyniowych. </w:t>
            </w:r>
          </w:p>
          <w:p w14:paraId="7045DF45" w14:textId="5C938728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439356E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67980B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69E9097C" w14:textId="77777777" w:rsidTr="00067F38">
        <w:tc>
          <w:tcPr>
            <w:tcW w:w="7650" w:type="dxa"/>
          </w:tcPr>
          <w:p w14:paraId="5DB64C7D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Jednoczesna prezentacja na ekranie w czasie rzeczywistym dwóch obrazów – jeden w B-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mode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drugi w trybie Dopplera Kolorowego na głowicach przezklatkowych i przezprzełykowych. </w:t>
            </w:r>
          </w:p>
          <w:p w14:paraId="35A132D3" w14:textId="77777777" w:rsidR="004B7997" w:rsidRPr="00606D67" w:rsidRDefault="004B7997" w:rsidP="004B7997">
            <w:pPr>
              <w:pStyle w:val="Akapitzlist"/>
              <w:numPr>
                <w:ilvl w:val="0"/>
                <w:numId w:val="2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606D67">
              <w:rPr>
                <w:rFonts w:eastAsia="Calibri" w:cstheme="minorHAnsi"/>
                <w:color w:val="000000" w:themeColor="text1"/>
              </w:rPr>
              <w:t xml:space="preserve">Możliwość dokonania pomiarów na obrazach i pętlach obrazowych z archiwum systemu. </w:t>
            </w:r>
          </w:p>
          <w:p w14:paraId="5A900B56" w14:textId="26165BE8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630FBCAE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DC6424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1E96E4E" w14:textId="77777777" w:rsidTr="00067F38">
        <w:tc>
          <w:tcPr>
            <w:tcW w:w="7650" w:type="dxa"/>
          </w:tcPr>
          <w:p w14:paraId="490EC04D" w14:textId="37F21172" w:rsidR="001C5513" w:rsidRPr="00A57429" w:rsidRDefault="001C5513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Automatyzacja pomiarów</w:t>
            </w:r>
          </w:p>
          <w:p w14:paraId="7498B1CE" w14:textId="107AE593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693" w:type="dxa"/>
          </w:tcPr>
          <w:p w14:paraId="20EA1650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4F66B2E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0D97708" w14:textId="77777777" w:rsidTr="00067F38">
        <w:tc>
          <w:tcPr>
            <w:tcW w:w="7650" w:type="dxa"/>
          </w:tcPr>
          <w:p w14:paraId="20451424" w14:textId="3A53B5A1" w:rsidR="006B1F8D" w:rsidRPr="008932D7" w:rsidRDefault="004B799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Automatyczne wyliczanie frakcji wyrzutowej - automatyczna identyfikacja odpowiednich projekcji, (min. AP2 i AP4) oraz automatyczne wyznaczanie frakcji wyrzutowej przedstawiając w ujęciu procentowym wyniki indywidualne z projekcji AP4 i AP2 oraz uśredniony wynik z projekcji AP4 i AP2 lub równoważne. </w:t>
            </w:r>
          </w:p>
        </w:tc>
        <w:tc>
          <w:tcPr>
            <w:tcW w:w="2693" w:type="dxa"/>
          </w:tcPr>
          <w:p w14:paraId="15226F4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51424E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6E1984DD" w14:textId="77777777" w:rsidTr="00067F38">
        <w:tc>
          <w:tcPr>
            <w:tcW w:w="7650" w:type="dxa"/>
          </w:tcPr>
          <w:p w14:paraId="580C723D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Automatyczne pomiary funkcji prawej komory min. automatyczna identyfikacja odpowiedniej projekcji AP4 potrzebnej do uzyskania wyniku oraz automatyczne śledzenie wsierdzia na bazie markerów akustycznych (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speckle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tracking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>) bez żadnych ingerencji operatora lub równoważne.</w:t>
            </w:r>
          </w:p>
          <w:p w14:paraId="176B18BB" w14:textId="26BFF3D9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02A075D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0D5332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7662239" w14:textId="77777777" w:rsidTr="00067F38">
        <w:tc>
          <w:tcPr>
            <w:tcW w:w="7650" w:type="dxa"/>
          </w:tcPr>
          <w:p w14:paraId="72D765E3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lastRenderedPageBreak/>
              <w:t xml:space="preserve">Analiza obrazów z sygnałem EKG, bez sygnału EKG, Automatyczne pomiary Dopplera i objętości. </w:t>
            </w:r>
          </w:p>
          <w:p w14:paraId="1009B6A5" w14:textId="2CFAA227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5FB0A32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1670908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A8B2559" w14:textId="77777777" w:rsidTr="00067F38">
        <w:tc>
          <w:tcPr>
            <w:tcW w:w="7650" w:type="dxa"/>
          </w:tcPr>
          <w:p w14:paraId="2B215DFA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Integracja z algorytmami sztucznej inteligencji wspierającymi diagnostykę - w pełni zautomatyzowane pomiary dostępne w trybie 2D: min.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IVSd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LVIDd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LVPWd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LVIDs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AoR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Diam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Asc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Ao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Diam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LVOT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Diam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Ao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Sinus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Diam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Ao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STJ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Diam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RV Base, RV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Mid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RV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Length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RV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Annulus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. W pełni zautomatyzowane pomiary dostępne w trybie Dopplera np. MV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Peak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E Vel, MV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Peak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A Vel, MV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Inflow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MV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Peak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E Vel, MV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Peak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A Vel, LVOT VTI, LVOT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Vmax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AV VTI, AV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Vmax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PV VTI, PV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Vmax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TR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Vmax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Lat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E’Vel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Lat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A’Vel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Med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E’Vel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Med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A’Vel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Lat Vel, Lat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E’Vel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Lat A’ Vel,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Med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Vel,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Med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E’Vel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Med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A’Vel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 RV S. 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Dopuszcza si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ę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 xml:space="preserve"> r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óż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ne metody realizacji funkcji automatycznych oraz algorytm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ó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w wspomagania diagnostyki (w tym opartych o sztuczn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ą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 xml:space="preserve"> inteligencj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ę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), pod warunkiem osi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ą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gni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ę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cia r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ó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wnowa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ż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nych efekt</w:t>
            </w:r>
            <w:r w:rsidRPr="004B7997">
              <w:rPr>
                <w:rFonts w:eastAsia="Calibri" w:cstheme="minorHAnsi" w:hint="eastAsia"/>
                <w:color w:val="000000" w:themeColor="text1"/>
                <w:u w:val="single"/>
              </w:rPr>
              <w:t>ó</w:t>
            </w:r>
            <w:r w:rsidRPr="004B7997">
              <w:rPr>
                <w:rFonts w:eastAsia="Calibri" w:cstheme="minorHAnsi"/>
                <w:color w:val="000000" w:themeColor="text1"/>
                <w:u w:val="single"/>
              </w:rPr>
              <w:t>w klinicznych i diagnostycznych.</w:t>
            </w:r>
          </w:p>
          <w:p w14:paraId="7EE6F08B" w14:textId="262B6F3D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7CA7130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3091202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5B33322" w14:textId="77777777" w:rsidTr="00067F38">
        <w:tc>
          <w:tcPr>
            <w:tcW w:w="7650" w:type="dxa"/>
          </w:tcPr>
          <w:p w14:paraId="3C3C8173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Funkcja automatycznego rozpoznania widma fali przepływu w zależności od typu zastawki i dzięki sztucznej inteligencji dopasowująca odpowiadający jej pakiet pomiarowy.</w:t>
            </w:r>
          </w:p>
          <w:p w14:paraId="2E069DC1" w14:textId="6B572C0F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4EDEC64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5368C750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24E720A" w14:textId="77777777" w:rsidTr="00067F38">
        <w:tc>
          <w:tcPr>
            <w:tcW w:w="7650" w:type="dxa"/>
          </w:tcPr>
          <w:p w14:paraId="33E79A0F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Automatyczna optymalizacja parametrów aparatu dla PWD przy pomocy jednego przycisku (skala, linia bazowa). </w:t>
            </w:r>
          </w:p>
          <w:p w14:paraId="171B4C08" w14:textId="0A421E6F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0D40823C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7ED0FB87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1E6CAF9" w14:textId="77777777" w:rsidTr="00067F38">
        <w:tc>
          <w:tcPr>
            <w:tcW w:w="7650" w:type="dxa"/>
          </w:tcPr>
          <w:p w14:paraId="1394DABC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Oprogramowanie do automatycznej wykorzystującej  sztuczną inteligencję odcinkowej oceny ruchu mięśnia lewej komory wraz z wyznaczeniem Wall Motion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Scoring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Index lub funkcje równoważne.  </w:t>
            </w:r>
          </w:p>
          <w:p w14:paraId="572707EF" w14:textId="259639DB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0F682F1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2AE297D0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1BDB77E5" w14:textId="77777777" w:rsidTr="00067F38">
        <w:tc>
          <w:tcPr>
            <w:tcW w:w="7650" w:type="dxa"/>
          </w:tcPr>
          <w:p w14:paraId="7284D84C" w14:textId="1FA16F9F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Wyniki odcinkowe prezentowane są za pomocą min. 17 segmentowego wykresu kołowego. </w:t>
            </w:r>
          </w:p>
          <w:p w14:paraId="5C903580" w14:textId="6D6AC22F" w:rsidR="006B1F8D" w:rsidRPr="00A57429" w:rsidRDefault="006B1F8D" w:rsidP="004B7997">
            <w:pPr>
              <w:tabs>
                <w:tab w:val="left" w:pos="1056"/>
              </w:tabs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2361594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8ABA4B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281D2ED9" w14:textId="77777777" w:rsidTr="00067F38">
        <w:tc>
          <w:tcPr>
            <w:tcW w:w="7650" w:type="dxa"/>
          </w:tcPr>
          <w:p w14:paraId="2189DDCE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Oprogramowanie do automatycznego wyznaczenia globalnego i regionalnego odkształcenia LV. </w:t>
            </w:r>
          </w:p>
          <w:p w14:paraId="62CA5841" w14:textId="010B6956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07A8991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A06F62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DC5B79E" w14:textId="77777777" w:rsidTr="00067F38">
        <w:tc>
          <w:tcPr>
            <w:tcW w:w="7650" w:type="dxa"/>
          </w:tcPr>
          <w:p w14:paraId="4D0E3889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Prezentacja wyniku w postaci kolorowej mapy typu „oko byka” z podziałem na min. 18 segmentów. </w:t>
            </w:r>
          </w:p>
          <w:p w14:paraId="2FBFD1A2" w14:textId="2DD4BC78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6CDA05AC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3187ED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4013763" w14:textId="77777777" w:rsidTr="00067F38">
        <w:tc>
          <w:tcPr>
            <w:tcW w:w="7650" w:type="dxa"/>
          </w:tcPr>
          <w:p w14:paraId="1059DCA8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>Moduł automatycznie identyfikuje odpowiednie projekcje (AP4, AP3 i AP2) oraz automatycznie śledzi wsierdzie na bazie markerów akustycznych (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speckle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tracking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) bez żadnych ingerencji operatora - analiza obrazów z sygnałem EKG i bez sygnału EKG. </w:t>
            </w:r>
          </w:p>
          <w:p w14:paraId="7BF28F56" w14:textId="557AF6C0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2371E0A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2C3939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41C1494" w14:textId="77777777" w:rsidTr="00067F38">
        <w:tc>
          <w:tcPr>
            <w:tcW w:w="7650" w:type="dxa"/>
          </w:tcPr>
          <w:p w14:paraId="0CD3F14B" w14:textId="26E32D78" w:rsidR="006B1F8D" w:rsidRPr="00A57429" w:rsidRDefault="001C5513" w:rsidP="00A57429">
            <w:pPr>
              <w:pStyle w:val="Akapitzlist"/>
              <w:numPr>
                <w:ilvl w:val="0"/>
                <w:numId w:val="2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Wyświetlacz i interfejs</w:t>
            </w:r>
          </w:p>
        </w:tc>
        <w:tc>
          <w:tcPr>
            <w:tcW w:w="2693" w:type="dxa"/>
          </w:tcPr>
          <w:p w14:paraId="39DC909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5DA4534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874E4AD" w14:textId="77777777" w:rsidTr="00067F38">
        <w:tc>
          <w:tcPr>
            <w:tcW w:w="7650" w:type="dxa"/>
          </w:tcPr>
          <w:p w14:paraId="1A4A5903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Monitor LCD o przekątnej minimum 21 cali, wysoka rozdzielczość min. 1920x1080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px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, Ekran dotykowy LCD minimum 12 cali, z funkcją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wielodotyku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lub równoważne. </w:t>
            </w:r>
          </w:p>
          <w:p w14:paraId="1ACEB3B8" w14:textId="69590468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06D15125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2722ADDE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87DD7D1" w14:textId="77777777" w:rsidTr="00067F38">
        <w:tc>
          <w:tcPr>
            <w:tcW w:w="7650" w:type="dxa"/>
          </w:tcPr>
          <w:p w14:paraId="5E0BC63C" w14:textId="0A248289" w:rsidR="006B1F8D" w:rsidRPr="008932D7" w:rsidRDefault="004B799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Możliwość zduplikowania obrazu diagnostycznego na ekranie dotykowym panelu sterowania celem ułatwienia wykonywania procedur interwencyjnych min. 2D, 2D/CD, 2D/CD/PW. </w:t>
            </w:r>
          </w:p>
        </w:tc>
        <w:tc>
          <w:tcPr>
            <w:tcW w:w="2693" w:type="dxa"/>
          </w:tcPr>
          <w:p w14:paraId="04C0CD35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738D22D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76FC4DE" w14:textId="77777777" w:rsidTr="00067F38">
        <w:tc>
          <w:tcPr>
            <w:tcW w:w="7650" w:type="dxa"/>
          </w:tcPr>
          <w:p w14:paraId="5C18E705" w14:textId="179E1CB5" w:rsidR="006B1F8D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Intuicyjny panel sterowania z regulacją wysokości min. 20cm, obrotu min. 160st z pozycji środkowej i nachylenia monitora. </w:t>
            </w:r>
          </w:p>
        </w:tc>
        <w:tc>
          <w:tcPr>
            <w:tcW w:w="2693" w:type="dxa"/>
          </w:tcPr>
          <w:p w14:paraId="4263966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18E340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9C98EA5" w14:textId="77777777" w:rsidTr="00067F38">
        <w:tc>
          <w:tcPr>
            <w:tcW w:w="7650" w:type="dxa"/>
          </w:tcPr>
          <w:p w14:paraId="0105515C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Opcja pozwalająca na powiększenie obrazu USG na cały ekran tak, aby obraz USG wypełniał więcej niż 80 % powierzchni ekranu. Obsługa standardów DICOM 3.0. </w:t>
            </w:r>
          </w:p>
          <w:p w14:paraId="667E094C" w14:textId="2E9DAA01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0C3796A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4B9C6488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8AFF730" w14:textId="77777777" w:rsidTr="00067F38">
        <w:tc>
          <w:tcPr>
            <w:tcW w:w="7650" w:type="dxa"/>
          </w:tcPr>
          <w:p w14:paraId="23CCBBEA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Możliwość integracji z systemami PACS oraz elektroniczną dokumentacją medyczną. </w:t>
            </w:r>
          </w:p>
          <w:p w14:paraId="30DDDF2E" w14:textId="718FA68D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4AC7BF14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BFA3429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57375BE" w14:textId="77777777" w:rsidTr="00067F38">
        <w:tc>
          <w:tcPr>
            <w:tcW w:w="7650" w:type="dxa"/>
          </w:tcPr>
          <w:p w14:paraId="417223CF" w14:textId="606B276E" w:rsidR="006B1F8D" w:rsidRPr="004E414C" w:rsidRDefault="004B7997" w:rsidP="004E4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Interfejsy USB min. 3 w tym 2 wbudowane w panel sterowania, Ethernet, Wi-Fi. </w:t>
            </w:r>
          </w:p>
        </w:tc>
        <w:tc>
          <w:tcPr>
            <w:tcW w:w="2693" w:type="dxa"/>
          </w:tcPr>
          <w:p w14:paraId="52D496B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40A6AE24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FA9B7D7" w14:textId="77777777" w:rsidTr="00067F38">
        <w:tc>
          <w:tcPr>
            <w:tcW w:w="7650" w:type="dxa"/>
          </w:tcPr>
          <w:p w14:paraId="72F78BF7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lastRenderedPageBreak/>
              <w:t xml:space="preserve">Możliwość konfiguracji raportu poprzez zmianę jego wyglądu, definiowania pomiarów oraz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np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możliwość zamieszczenia graficznego </w:t>
            </w:r>
            <w:proofErr w:type="spellStart"/>
            <w:r w:rsidRPr="004B7997">
              <w:rPr>
                <w:rFonts w:eastAsia="Calibri" w:cstheme="minorHAnsi"/>
                <w:color w:val="000000" w:themeColor="text1"/>
              </w:rPr>
              <w:t>loga</w:t>
            </w:r>
            <w:proofErr w:type="spellEnd"/>
            <w:r w:rsidRPr="004B7997">
              <w:rPr>
                <w:rFonts w:eastAsia="Calibri" w:cstheme="minorHAnsi"/>
                <w:color w:val="000000" w:themeColor="text1"/>
              </w:rPr>
              <w:t xml:space="preserve"> w nagłówku szpitala. </w:t>
            </w:r>
          </w:p>
          <w:p w14:paraId="3B6A909D" w14:textId="24E0BBD9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023AA68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1F13A4E5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0515730" w14:textId="77777777" w:rsidTr="00067F38">
        <w:tc>
          <w:tcPr>
            <w:tcW w:w="7650" w:type="dxa"/>
          </w:tcPr>
          <w:p w14:paraId="2BD38204" w14:textId="77777777" w:rsidR="004B7997" w:rsidRPr="004B7997" w:rsidRDefault="004B7997" w:rsidP="004B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4B7997">
              <w:rPr>
                <w:rFonts w:eastAsia="Calibri" w:cstheme="minorHAnsi"/>
                <w:color w:val="000000" w:themeColor="text1"/>
              </w:rPr>
              <w:t xml:space="preserve">Możliwość ukrycia danych pacjenta przy archiwizacji na zewnętrzne nośniki. </w:t>
            </w:r>
          </w:p>
          <w:p w14:paraId="71F8B344" w14:textId="4EC4C1E2" w:rsidR="006B1F8D" w:rsidRPr="00A57429" w:rsidRDefault="006B1F8D" w:rsidP="004B7997">
            <w:pPr>
              <w:ind w:firstLine="708"/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6D023B4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9A8EB2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118A9702" w14:textId="77777777" w:rsidTr="00067F38">
        <w:tc>
          <w:tcPr>
            <w:tcW w:w="7650" w:type="dxa"/>
          </w:tcPr>
          <w:p w14:paraId="468D1A72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 xml:space="preserve">Wbudowana w aparat nagrywarka CD/DVD do archiwizacji badań, umożliwiająca eksport obrazów w formacie DICOM oraz formacie np. jpg, </w:t>
            </w:r>
            <w:proofErr w:type="spellStart"/>
            <w:r w:rsidRPr="008932D7">
              <w:rPr>
                <w:rFonts w:eastAsia="Calibri" w:cstheme="minorHAnsi"/>
                <w:color w:val="000000" w:themeColor="text1"/>
              </w:rPr>
              <w:t>avi</w:t>
            </w:r>
            <w:proofErr w:type="spellEnd"/>
            <w:r w:rsidRPr="008932D7">
              <w:rPr>
                <w:rFonts w:eastAsia="Calibri" w:cstheme="minorHAnsi"/>
                <w:color w:val="000000" w:themeColor="text1"/>
              </w:rPr>
              <w:t xml:space="preserve"> lub równoważne. </w:t>
            </w:r>
          </w:p>
          <w:p w14:paraId="2CAC7A2C" w14:textId="6D4ECEDE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6FD7C7B8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4415C099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8D41D46" w14:textId="77777777" w:rsidTr="00067F38">
        <w:tc>
          <w:tcPr>
            <w:tcW w:w="7650" w:type="dxa"/>
          </w:tcPr>
          <w:p w14:paraId="1AFC0948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 xml:space="preserve">Automatycznie dodawana przeglądarka plików DICOM przy nagrywaniu na nośniki zewnętrzne. </w:t>
            </w:r>
          </w:p>
          <w:p w14:paraId="55184E9F" w14:textId="03631DB4" w:rsidR="006B1F8D" w:rsidRPr="00A57429" w:rsidRDefault="006B1F8D" w:rsidP="00F05DFC">
            <w:pPr>
              <w:rPr>
                <w:rFonts w:eastAsia="Calibri" w:cstheme="minorHAnsi"/>
              </w:rPr>
            </w:pPr>
          </w:p>
        </w:tc>
        <w:tc>
          <w:tcPr>
            <w:tcW w:w="2693" w:type="dxa"/>
          </w:tcPr>
          <w:p w14:paraId="208D0088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5C5A21E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5FF4A45" w14:textId="77777777" w:rsidTr="00067F38">
        <w:tc>
          <w:tcPr>
            <w:tcW w:w="7650" w:type="dxa"/>
          </w:tcPr>
          <w:p w14:paraId="5116A78F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 xml:space="preserve">Aktywne gniazdo do podłączania głowicy </w:t>
            </w:r>
            <w:proofErr w:type="spellStart"/>
            <w:r w:rsidRPr="008932D7">
              <w:rPr>
                <w:rFonts w:eastAsia="Calibri" w:cstheme="minorHAnsi"/>
                <w:color w:val="000000" w:themeColor="text1"/>
              </w:rPr>
              <w:t>nieobrazowej</w:t>
            </w:r>
            <w:proofErr w:type="spellEnd"/>
            <w:r w:rsidRPr="008932D7">
              <w:rPr>
                <w:rFonts w:eastAsia="Calibri" w:cstheme="minorHAnsi"/>
                <w:color w:val="000000" w:themeColor="text1"/>
              </w:rPr>
              <w:t xml:space="preserve"> pracującej w trybie CW Doppler. </w:t>
            </w:r>
          </w:p>
          <w:p w14:paraId="7525B19F" w14:textId="0C772A08" w:rsidR="006B1F8D" w:rsidRPr="00A57429" w:rsidRDefault="006B1F8D" w:rsidP="00F05DFC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421C1DD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4BB0BAE9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2976F1E" w14:textId="77777777" w:rsidTr="00067F38">
        <w:tc>
          <w:tcPr>
            <w:tcW w:w="7650" w:type="dxa"/>
          </w:tcPr>
          <w:p w14:paraId="497FE008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 xml:space="preserve">Możliwość monitorowania sygnału EKG (wyświetlana krzywa na ekranie) przy pomocy elektrod EKG, bez dodatkowych zewnętrznych modułów. </w:t>
            </w:r>
          </w:p>
          <w:p w14:paraId="06ACACCA" w14:textId="52942BC1" w:rsidR="006B1F8D" w:rsidRPr="00A57429" w:rsidRDefault="006B1F8D" w:rsidP="00F05DFC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296D7C0E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83CE12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6149F730" w14:textId="77777777" w:rsidTr="00067F38">
        <w:tc>
          <w:tcPr>
            <w:tcW w:w="7650" w:type="dxa"/>
          </w:tcPr>
          <w:p w14:paraId="29DD57E0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 xml:space="preserve">Moduł EKG oraz </w:t>
            </w:r>
            <w:proofErr w:type="spellStart"/>
            <w:r w:rsidRPr="008932D7">
              <w:rPr>
                <w:rFonts w:eastAsia="Calibri" w:cstheme="minorHAnsi"/>
                <w:color w:val="000000" w:themeColor="text1"/>
              </w:rPr>
              <w:t>Physio</w:t>
            </w:r>
            <w:proofErr w:type="spellEnd"/>
            <w:r w:rsidRPr="008932D7">
              <w:rPr>
                <w:rFonts w:eastAsia="Calibri" w:cstheme="minorHAnsi"/>
                <w:color w:val="000000" w:themeColor="text1"/>
              </w:rPr>
              <w:t xml:space="preserve"> wbudowany w aparat. </w:t>
            </w:r>
          </w:p>
          <w:p w14:paraId="57FC5CE1" w14:textId="195F6375" w:rsidR="006B1F8D" w:rsidRPr="00A57429" w:rsidRDefault="006B1F8D" w:rsidP="00F05DFC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07840B4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FB080CC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7C475E" w:rsidRPr="00A57429" w14:paraId="426D8AF5" w14:textId="77777777" w:rsidTr="00067F38">
        <w:tc>
          <w:tcPr>
            <w:tcW w:w="7650" w:type="dxa"/>
          </w:tcPr>
          <w:p w14:paraId="0A5A3CC0" w14:textId="5FD1E532" w:rsidR="001C5513" w:rsidRPr="00A57429" w:rsidRDefault="001C5513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Archiwizacja i system</w:t>
            </w:r>
          </w:p>
          <w:p w14:paraId="01D2A87D" w14:textId="77777777" w:rsidR="007C475E" w:rsidRPr="00A57429" w:rsidRDefault="007C475E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0996759E" w14:textId="77777777" w:rsidR="007C475E" w:rsidRPr="00A57429" w:rsidRDefault="007C475E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C2AD656" w14:textId="77777777" w:rsidR="007C475E" w:rsidRPr="00A57429" w:rsidRDefault="007C475E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5741EE03" w14:textId="77777777" w:rsidTr="00067F38">
        <w:tc>
          <w:tcPr>
            <w:tcW w:w="7650" w:type="dxa"/>
          </w:tcPr>
          <w:p w14:paraId="77C83BB1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 xml:space="preserve">Archiwizacja danych demograficznych, pomiarowych i obrazów w wewnętrznym archiwum na dysku twardym aparatu o pojemności min. 500GB. </w:t>
            </w:r>
          </w:p>
          <w:p w14:paraId="11B8C6D0" w14:textId="77777777" w:rsidR="00327C5B" w:rsidRPr="00A57429" w:rsidRDefault="00327C5B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78AFD92C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D2B755B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7FB8C792" w14:textId="77777777" w:rsidTr="00067F38">
        <w:tc>
          <w:tcPr>
            <w:tcW w:w="7650" w:type="dxa"/>
          </w:tcPr>
          <w:p w14:paraId="0C32449E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>System aparatu zainstalowany na wewnętrznym dysku typu SSD lub równoważne o pojemności min. 1TB.</w:t>
            </w:r>
          </w:p>
          <w:p w14:paraId="2CE9C73F" w14:textId="77777777" w:rsidR="00327C5B" w:rsidRPr="00A57429" w:rsidRDefault="00327C5B" w:rsidP="00F05DF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1F8D82C5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12DE92F7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7B7423C7" w14:textId="77777777" w:rsidTr="00067F38">
        <w:tc>
          <w:tcPr>
            <w:tcW w:w="7650" w:type="dxa"/>
          </w:tcPr>
          <w:p w14:paraId="2463F06F" w14:textId="77777777" w:rsidR="008932D7" w:rsidRPr="008932D7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>Obsługa szerokiego zakresu głowic (głowice wymagane w ramach zamówienia)</w:t>
            </w:r>
          </w:p>
          <w:p w14:paraId="4638AADD" w14:textId="3DDC81AE" w:rsidR="00327C5B" w:rsidRPr="008932D7" w:rsidRDefault="008932D7" w:rsidP="008932D7">
            <w:pPr>
              <w:pStyle w:val="Akapitzlist"/>
              <w:numPr>
                <w:ilvl w:val="0"/>
                <w:numId w:val="2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1E1B96">
              <w:rPr>
                <w:rFonts w:eastAsia="Calibri" w:cstheme="minorHAnsi"/>
                <w:color w:val="000000" w:themeColor="text1"/>
              </w:rPr>
              <w:lastRenderedPageBreak/>
              <w:t xml:space="preserve">Liniowej (Zakres częstotliwości pracy min. od 3 do 12 MHz (+/- 1MHz), Ilość elementów min. 300 Długość płaszczyzny skanowania max. 39mm), sektorowej (zakres częstotliwości obrazowania min. 1.0 – 5 MHz.  (±1 MHz), liczba elementów min. 80, kąt obrazowania w trybie B minimum 80º) </w:t>
            </w:r>
            <w:proofErr w:type="spellStart"/>
            <w:r w:rsidRPr="001E1B96">
              <w:rPr>
                <w:rFonts w:eastAsia="Calibri" w:cstheme="minorHAnsi"/>
                <w:color w:val="000000" w:themeColor="text1"/>
              </w:rPr>
              <w:t>Convex</w:t>
            </w:r>
            <w:proofErr w:type="spellEnd"/>
            <w:r w:rsidRPr="001E1B96">
              <w:rPr>
                <w:rFonts w:eastAsia="Calibri" w:cstheme="minorHAnsi"/>
                <w:color w:val="000000" w:themeColor="text1"/>
              </w:rPr>
              <w:t xml:space="preserve"> (w technologii Single </w:t>
            </w:r>
            <w:proofErr w:type="spellStart"/>
            <w:r w:rsidRPr="001E1B96">
              <w:rPr>
                <w:rFonts w:eastAsia="Calibri" w:cstheme="minorHAnsi"/>
                <w:color w:val="000000" w:themeColor="text1"/>
              </w:rPr>
              <w:t>Crystal</w:t>
            </w:r>
            <w:proofErr w:type="spellEnd"/>
            <w:r w:rsidRPr="001E1B96">
              <w:rPr>
                <w:rFonts w:eastAsia="Calibri" w:cstheme="minorHAnsi"/>
                <w:color w:val="000000" w:themeColor="text1"/>
              </w:rPr>
              <w:t xml:space="preserve"> lub równoważnej, zakres częstotliwości obrazowania min. 1.0 – 5.0 MHz.  (±1 MHz), możliwość zastosowania przystawki biopsyjnej, liczba elementów min. 300, szerokość pola widzenia głowicy min. 105 stopni, szerokość płaszczyzny obrazowania min 55 mm). </w:t>
            </w:r>
          </w:p>
        </w:tc>
        <w:tc>
          <w:tcPr>
            <w:tcW w:w="2693" w:type="dxa"/>
          </w:tcPr>
          <w:p w14:paraId="06FFBA47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1B99EF0A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7F635510" w14:textId="77777777" w:rsidTr="00067F38">
        <w:tc>
          <w:tcPr>
            <w:tcW w:w="7650" w:type="dxa"/>
          </w:tcPr>
          <w:p w14:paraId="20A7316F" w14:textId="77777777" w:rsidR="00327C5B" w:rsidRPr="00A57429" w:rsidRDefault="00327C5B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Pozostałe wymagania</w:t>
            </w:r>
          </w:p>
          <w:p w14:paraId="275C8976" w14:textId="77777777" w:rsidR="00327C5B" w:rsidRPr="00A57429" w:rsidRDefault="00327C5B" w:rsidP="001C551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24124C49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D054CE1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1EDA3E68" w14:textId="77777777" w:rsidTr="00067F38">
        <w:tc>
          <w:tcPr>
            <w:tcW w:w="7650" w:type="dxa"/>
          </w:tcPr>
          <w:p w14:paraId="3C071FFC" w14:textId="77777777" w:rsidR="00327C5B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 xml:space="preserve">System na kółkach z hamulcami i uchwytami transportowymi. </w:t>
            </w:r>
          </w:p>
          <w:p w14:paraId="7E1D766E" w14:textId="45FA26E0" w:rsidR="004E414C" w:rsidRPr="008932D7" w:rsidRDefault="004E414C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4B555179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23235E02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32F35D9E" w14:textId="77777777" w:rsidTr="00067F38">
        <w:tc>
          <w:tcPr>
            <w:tcW w:w="7650" w:type="dxa"/>
          </w:tcPr>
          <w:p w14:paraId="041909B6" w14:textId="77777777" w:rsidR="00327C5B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>Niski pobór energii, tryb pracy na baterii (opcjonalnie).</w:t>
            </w:r>
          </w:p>
          <w:p w14:paraId="333C2756" w14:textId="39492416" w:rsidR="004E414C" w:rsidRPr="008932D7" w:rsidRDefault="004E414C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25BDEE14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026334F5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1C784700" w14:textId="77777777" w:rsidTr="00067F38">
        <w:tc>
          <w:tcPr>
            <w:tcW w:w="7650" w:type="dxa"/>
          </w:tcPr>
          <w:p w14:paraId="5042B208" w14:textId="77777777" w:rsidR="00327C5B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>Waga urządzenia max. 85 kg bez urządzeń referencyjnych.</w:t>
            </w:r>
          </w:p>
          <w:p w14:paraId="7C79FEA9" w14:textId="6292EADE" w:rsidR="004E414C" w:rsidRPr="008932D7" w:rsidRDefault="004E414C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6F2BA5CF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7884DF52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3101" w:rsidRPr="00A57429" w14:paraId="5CAE033A" w14:textId="77777777" w:rsidTr="00067F38">
        <w:tc>
          <w:tcPr>
            <w:tcW w:w="7650" w:type="dxa"/>
          </w:tcPr>
          <w:p w14:paraId="142CD690" w14:textId="77777777" w:rsidR="00323101" w:rsidRDefault="008932D7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  <w:r w:rsidRPr="008932D7">
              <w:rPr>
                <w:rFonts w:eastAsia="Calibri" w:cstheme="minorHAnsi"/>
                <w:color w:val="000000" w:themeColor="text1"/>
              </w:rPr>
              <w:t>Gwarancja minimum 36 miesięcy</w:t>
            </w:r>
            <w:r>
              <w:rPr>
                <w:rFonts w:eastAsia="Calibri" w:cstheme="minorHAnsi"/>
                <w:color w:val="000000" w:themeColor="text1"/>
              </w:rPr>
              <w:t>.</w:t>
            </w:r>
          </w:p>
          <w:p w14:paraId="7F19D001" w14:textId="7CE11942" w:rsidR="004E414C" w:rsidRPr="008932D7" w:rsidRDefault="004E414C" w:rsidP="0089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color w:val="000000" w:themeColor="text1"/>
              </w:rPr>
            </w:pPr>
          </w:p>
        </w:tc>
        <w:tc>
          <w:tcPr>
            <w:tcW w:w="2693" w:type="dxa"/>
          </w:tcPr>
          <w:p w14:paraId="1C4DA675" w14:textId="77777777" w:rsidR="00323101" w:rsidRPr="00A57429" w:rsidRDefault="00323101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</w:tcPr>
          <w:p w14:paraId="69F7A627" w14:textId="77777777" w:rsidR="00323101" w:rsidRPr="00A57429" w:rsidRDefault="00323101" w:rsidP="00BF44E8">
            <w:pPr>
              <w:rPr>
                <w:rFonts w:cstheme="minorHAnsi"/>
                <w:b/>
                <w:bCs/>
              </w:rPr>
            </w:pPr>
          </w:p>
        </w:tc>
      </w:tr>
    </w:tbl>
    <w:p w14:paraId="35392467" w14:textId="77777777" w:rsidR="001D307E" w:rsidRDefault="001D307E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3F482F5E" w14:textId="77777777" w:rsidR="008932D7" w:rsidRDefault="008932D7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57528FC6" w14:textId="77777777" w:rsidR="008932D7" w:rsidRDefault="008932D7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7F0D603C" w14:textId="77777777" w:rsidR="008932D7" w:rsidRPr="00017EA4" w:rsidRDefault="008932D7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7EA4BCD7" w14:textId="516DB6AA" w:rsidR="00D06450" w:rsidRPr="00017EA4" w:rsidRDefault="001A3202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 w:cstheme="minorHAnsi"/>
          <w:color w:val="000000"/>
        </w:rPr>
      </w:pPr>
      <w:r w:rsidRPr="00017EA4">
        <w:rPr>
          <w:rFonts w:eastAsia="Times New Roman" w:cstheme="minorHAnsi"/>
          <w:b/>
          <w:color w:val="000000"/>
        </w:rPr>
        <w:t xml:space="preserve">              </w:t>
      </w:r>
      <w:r w:rsidR="00D06450" w:rsidRPr="00017EA4">
        <w:rPr>
          <w:rFonts w:eastAsia="Times New Roman" w:cstheme="minorHAnsi"/>
          <w:b/>
          <w:color w:val="000000"/>
        </w:rPr>
        <w:t xml:space="preserve">...............................................                                  </w:t>
      </w:r>
      <w:r w:rsidRPr="00017EA4">
        <w:rPr>
          <w:rFonts w:eastAsia="Times New Roman" w:cstheme="minorHAnsi"/>
          <w:b/>
          <w:color w:val="000000"/>
        </w:rPr>
        <w:t xml:space="preserve">                                                     </w:t>
      </w:r>
      <w:r w:rsidR="00D06450" w:rsidRPr="00017EA4">
        <w:rPr>
          <w:rFonts w:eastAsia="Times New Roman" w:cstheme="minorHAnsi"/>
          <w:b/>
          <w:color w:val="000000"/>
        </w:rPr>
        <w:t>..............................................................</w:t>
      </w:r>
    </w:p>
    <w:p w14:paraId="10ED81D7" w14:textId="622727E2" w:rsidR="00D06450" w:rsidRPr="00291911" w:rsidRDefault="001A3202" w:rsidP="008932D7">
      <w:pPr>
        <w:pBdr>
          <w:top w:val="nil"/>
          <w:left w:val="nil"/>
          <w:bottom w:val="nil"/>
          <w:right w:val="nil"/>
          <w:between w:val="nil"/>
        </w:pBdr>
        <w:spacing w:after="0"/>
        <w:ind w:left="5664" w:hanging="5664"/>
        <w:rPr>
          <w:rFonts w:eastAsia="Times New Roman" w:cstheme="minorHAnsi"/>
          <w:color w:val="000000"/>
          <w:sz w:val="18"/>
          <w:szCs w:val="18"/>
        </w:rPr>
      </w:pPr>
      <w:r w:rsidRPr="00017EA4">
        <w:rPr>
          <w:rFonts w:eastAsia="Times New Roman" w:cstheme="minorHAnsi"/>
          <w:color w:val="000000"/>
        </w:rPr>
        <w:t xml:space="preserve">                       </w:t>
      </w:r>
      <w:r w:rsidR="00D06450" w:rsidRPr="00291911">
        <w:rPr>
          <w:rFonts w:eastAsia="Times New Roman" w:cstheme="minorHAnsi"/>
          <w:color w:val="000000"/>
          <w:sz w:val="18"/>
          <w:szCs w:val="18"/>
        </w:rPr>
        <w:t xml:space="preserve">Miejscowość i data                                                                                   </w:t>
      </w:r>
      <w:r w:rsidRPr="00291911">
        <w:rPr>
          <w:rFonts w:eastAsia="Times New Roman" w:cstheme="minorHAnsi"/>
          <w:color w:val="000000"/>
          <w:sz w:val="18"/>
          <w:szCs w:val="18"/>
        </w:rPr>
        <w:t xml:space="preserve">                 </w:t>
      </w:r>
      <w:r w:rsidR="00291911">
        <w:rPr>
          <w:rFonts w:eastAsia="Times New Roman" w:cstheme="minorHAnsi"/>
          <w:color w:val="000000"/>
          <w:sz w:val="18"/>
          <w:szCs w:val="18"/>
        </w:rPr>
        <w:t xml:space="preserve">                                     </w:t>
      </w:r>
      <w:r w:rsidR="0072158F">
        <w:rPr>
          <w:rFonts w:eastAsia="Times New Roman" w:cstheme="minorHAnsi"/>
          <w:color w:val="000000"/>
          <w:sz w:val="18"/>
          <w:szCs w:val="18"/>
        </w:rPr>
        <w:t xml:space="preserve">   </w:t>
      </w:r>
      <w:r w:rsidR="00D06450" w:rsidRPr="00291911">
        <w:rPr>
          <w:rFonts w:eastAsia="Times New Roman" w:cstheme="minorHAnsi"/>
          <w:color w:val="000000"/>
          <w:sz w:val="18"/>
          <w:szCs w:val="18"/>
        </w:rPr>
        <w:t xml:space="preserve">podpis osoby/osób upoważnionych </w:t>
      </w:r>
    </w:p>
    <w:p w14:paraId="69C39A41" w14:textId="735E84B3" w:rsidR="00D06450" w:rsidRPr="00291911" w:rsidRDefault="001A3202" w:rsidP="008932D7">
      <w:pPr>
        <w:pBdr>
          <w:top w:val="nil"/>
          <w:left w:val="nil"/>
          <w:bottom w:val="nil"/>
          <w:right w:val="nil"/>
          <w:between w:val="nil"/>
        </w:pBdr>
        <w:spacing w:after="0"/>
        <w:ind w:left="5664" w:hanging="1344"/>
        <w:jc w:val="center"/>
        <w:rPr>
          <w:rFonts w:eastAsia="Times New Roman" w:cstheme="minorHAnsi"/>
          <w:color w:val="000000"/>
          <w:sz w:val="18"/>
          <w:szCs w:val="18"/>
        </w:rPr>
      </w:pPr>
      <w:r w:rsidRPr="00291911">
        <w:rPr>
          <w:rFonts w:eastAsia="Times New Roman" w:cstheme="minorHAnsi"/>
          <w:color w:val="000000"/>
          <w:sz w:val="18"/>
          <w:szCs w:val="18"/>
        </w:rPr>
        <w:t xml:space="preserve">                 </w:t>
      </w:r>
      <w:r w:rsidR="00D06450" w:rsidRPr="00291911">
        <w:rPr>
          <w:rFonts w:eastAsia="Times New Roman" w:cstheme="minorHAnsi"/>
          <w:color w:val="000000"/>
          <w:sz w:val="18"/>
          <w:szCs w:val="18"/>
        </w:rPr>
        <w:t>o składania ofert w imieniu Oferenta</w:t>
      </w:r>
    </w:p>
    <w:sectPr w:rsidR="00D06450" w:rsidRPr="00291911" w:rsidSect="001A320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C9A0" w14:textId="77777777" w:rsidR="00A257F7" w:rsidRDefault="00A257F7" w:rsidP="00BF44E8">
      <w:pPr>
        <w:spacing w:after="0" w:line="240" w:lineRule="auto"/>
      </w:pPr>
      <w:r>
        <w:separator/>
      </w:r>
    </w:p>
  </w:endnote>
  <w:endnote w:type="continuationSeparator" w:id="0">
    <w:p w14:paraId="03E0EAD6" w14:textId="77777777" w:rsidR="00A257F7" w:rsidRDefault="00A257F7" w:rsidP="00BF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72827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325A96" w14:textId="04D3E38F" w:rsidR="009D2D38" w:rsidRDefault="009D2D3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29CC52" w14:textId="77777777" w:rsidR="00923E1D" w:rsidRDefault="0092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3A360" w14:textId="77777777" w:rsidR="00A257F7" w:rsidRDefault="00A257F7" w:rsidP="00BF44E8">
      <w:pPr>
        <w:spacing w:after="0" w:line="240" w:lineRule="auto"/>
      </w:pPr>
      <w:r>
        <w:separator/>
      </w:r>
    </w:p>
  </w:footnote>
  <w:footnote w:type="continuationSeparator" w:id="0">
    <w:p w14:paraId="6217E2F4" w14:textId="77777777" w:rsidR="00A257F7" w:rsidRDefault="00A257F7" w:rsidP="00BF4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5EA9" w14:textId="41108F28" w:rsidR="00BF44E8" w:rsidRDefault="00D06450" w:rsidP="00923E1D">
    <w:pPr>
      <w:pStyle w:val="Nagwek"/>
      <w:jc w:val="center"/>
    </w:pPr>
    <w:r w:rsidRPr="00125BCB">
      <w:rPr>
        <w:noProof/>
      </w:rPr>
      <w:drawing>
        <wp:inline distT="0" distB="0" distL="0" distR="0" wp14:anchorId="3350D0C4" wp14:editId="4AB02715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595A8E" w14:textId="77777777" w:rsidR="00BF44E8" w:rsidRDefault="00BF44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26"/>
    <w:multiLevelType w:val="hybridMultilevel"/>
    <w:tmpl w:val="2786C5D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031E1"/>
    <w:multiLevelType w:val="hybridMultilevel"/>
    <w:tmpl w:val="32AEC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D780B"/>
    <w:multiLevelType w:val="hybridMultilevel"/>
    <w:tmpl w:val="31F4D39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8B4087"/>
    <w:multiLevelType w:val="hybridMultilevel"/>
    <w:tmpl w:val="63005B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EC4A56"/>
    <w:multiLevelType w:val="hybridMultilevel"/>
    <w:tmpl w:val="2E5C010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26E20"/>
    <w:multiLevelType w:val="hybridMultilevel"/>
    <w:tmpl w:val="1C9E41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E058B9"/>
    <w:multiLevelType w:val="hybridMultilevel"/>
    <w:tmpl w:val="D0D288C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4625C6"/>
    <w:multiLevelType w:val="hybridMultilevel"/>
    <w:tmpl w:val="149885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5444345"/>
    <w:multiLevelType w:val="hybridMultilevel"/>
    <w:tmpl w:val="CE64775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57E5F37"/>
    <w:multiLevelType w:val="hybridMultilevel"/>
    <w:tmpl w:val="36E442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5C32D97"/>
    <w:multiLevelType w:val="hybridMultilevel"/>
    <w:tmpl w:val="653E9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847C4"/>
    <w:multiLevelType w:val="hybridMultilevel"/>
    <w:tmpl w:val="CB285E5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6E47E51"/>
    <w:multiLevelType w:val="hybridMultilevel"/>
    <w:tmpl w:val="9B161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61644"/>
    <w:multiLevelType w:val="hybridMultilevel"/>
    <w:tmpl w:val="CC8CACA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602B96"/>
    <w:multiLevelType w:val="hybridMultilevel"/>
    <w:tmpl w:val="9F2025D4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807135A"/>
    <w:multiLevelType w:val="hybridMultilevel"/>
    <w:tmpl w:val="392E08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8263846"/>
    <w:multiLevelType w:val="hybridMultilevel"/>
    <w:tmpl w:val="1D1AE8B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8A845FE"/>
    <w:multiLevelType w:val="hybridMultilevel"/>
    <w:tmpl w:val="B4629934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384D15"/>
    <w:multiLevelType w:val="hybridMultilevel"/>
    <w:tmpl w:val="E4CABE8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DA1593"/>
    <w:multiLevelType w:val="hybridMultilevel"/>
    <w:tmpl w:val="0706D79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A562872"/>
    <w:multiLevelType w:val="hybridMultilevel"/>
    <w:tmpl w:val="AD622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9A69D0"/>
    <w:multiLevelType w:val="hybridMultilevel"/>
    <w:tmpl w:val="5AD63178"/>
    <w:lvl w:ilvl="0" w:tplc="53962D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0AE94055"/>
    <w:multiLevelType w:val="hybridMultilevel"/>
    <w:tmpl w:val="9C0294A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B753FC9"/>
    <w:multiLevelType w:val="hybridMultilevel"/>
    <w:tmpl w:val="7E6211B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0BAD29C3"/>
    <w:multiLevelType w:val="hybridMultilevel"/>
    <w:tmpl w:val="CA8E516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C3B7806"/>
    <w:multiLevelType w:val="hybridMultilevel"/>
    <w:tmpl w:val="C3227BB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C76445F"/>
    <w:multiLevelType w:val="hybridMultilevel"/>
    <w:tmpl w:val="4D007566"/>
    <w:lvl w:ilvl="0" w:tplc="53962D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8D2F7F"/>
    <w:multiLevelType w:val="hybridMultilevel"/>
    <w:tmpl w:val="CAB2BD8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CE27320"/>
    <w:multiLevelType w:val="hybridMultilevel"/>
    <w:tmpl w:val="C6D8096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D3E47FF"/>
    <w:multiLevelType w:val="hybridMultilevel"/>
    <w:tmpl w:val="C7B4F4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E2E2996"/>
    <w:multiLevelType w:val="hybridMultilevel"/>
    <w:tmpl w:val="95066C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0E5757EE"/>
    <w:multiLevelType w:val="hybridMultilevel"/>
    <w:tmpl w:val="0DC49D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0E7A2159"/>
    <w:multiLevelType w:val="hybridMultilevel"/>
    <w:tmpl w:val="1B362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1B2753"/>
    <w:multiLevelType w:val="hybridMultilevel"/>
    <w:tmpl w:val="CC6843B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1012435A"/>
    <w:multiLevelType w:val="hybridMultilevel"/>
    <w:tmpl w:val="3B1C289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07348FB"/>
    <w:multiLevelType w:val="hybridMultilevel"/>
    <w:tmpl w:val="21CAA26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0A36F38"/>
    <w:multiLevelType w:val="hybridMultilevel"/>
    <w:tmpl w:val="1B06FEC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10C34601"/>
    <w:multiLevelType w:val="multilevel"/>
    <w:tmpl w:val="CA244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8" w15:restartNumberingAfterBreak="0">
    <w:nsid w:val="10F54677"/>
    <w:multiLevelType w:val="hybridMultilevel"/>
    <w:tmpl w:val="21529744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343515"/>
    <w:multiLevelType w:val="hybridMultilevel"/>
    <w:tmpl w:val="33686C6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15D61F2"/>
    <w:multiLevelType w:val="hybridMultilevel"/>
    <w:tmpl w:val="7EA4B94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11702FF0"/>
    <w:multiLevelType w:val="hybridMultilevel"/>
    <w:tmpl w:val="34167FC2"/>
    <w:lvl w:ilvl="0" w:tplc="C07ABD08">
      <w:start w:val="1"/>
      <w:numFmt w:val="bullet"/>
      <w:suff w:val="nothing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2" w15:restartNumberingAfterBreak="0">
    <w:nsid w:val="120501DE"/>
    <w:multiLevelType w:val="hybridMultilevel"/>
    <w:tmpl w:val="C0645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2DC43FF"/>
    <w:multiLevelType w:val="hybridMultilevel"/>
    <w:tmpl w:val="C3BC8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13F0121A"/>
    <w:multiLevelType w:val="hybridMultilevel"/>
    <w:tmpl w:val="DFEC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499790E"/>
    <w:multiLevelType w:val="hybridMultilevel"/>
    <w:tmpl w:val="5AF62BD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55B09B6"/>
    <w:multiLevelType w:val="hybridMultilevel"/>
    <w:tmpl w:val="E49E06A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7423CA"/>
    <w:multiLevelType w:val="hybridMultilevel"/>
    <w:tmpl w:val="51B87DA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169A3B9C"/>
    <w:multiLevelType w:val="hybridMultilevel"/>
    <w:tmpl w:val="19A4E8A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83722A3"/>
    <w:multiLevelType w:val="hybridMultilevel"/>
    <w:tmpl w:val="FEFE0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847056C"/>
    <w:multiLevelType w:val="hybridMultilevel"/>
    <w:tmpl w:val="6E0EAAD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89A0A71"/>
    <w:multiLevelType w:val="hybridMultilevel"/>
    <w:tmpl w:val="3CDC4E80"/>
    <w:lvl w:ilvl="0" w:tplc="0415000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55" w:hanging="360"/>
      </w:pPr>
      <w:rPr>
        <w:rFonts w:ascii="Wingdings" w:hAnsi="Wingdings" w:hint="default"/>
      </w:rPr>
    </w:lvl>
  </w:abstractNum>
  <w:abstractNum w:abstractNumId="52" w15:restartNumberingAfterBreak="0">
    <w:nsid w:val="18D01BB8"/>
    <w:multiLevelType w:val="hybridMultilevel"/>
    <w:tmpl w:val="E6DC2F9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9DE0266"/>
    <w:multiLevelType w:val="hybridMultilevel"/>
    <w:tmpl w:val="74AA2C4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A461CB7"/>
    <w:multiLevelType w:val="hybridMultilevel"/>
    <w:tmpl w:val="3FEA4988"/>
    <w:lvl w:ilvl="0" w:tplc="5B3221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A6C5A30"/>
    <w:multiLevelType w:val="hybridMultilevel"/>
    <w:tmpl w:val="486814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1B3A3B3D"/>
    <w:multiLevelType w:val="hybridMultilevel"/>
    <w:tmpl w:val="9F6A42F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BBE777C"/>
    <w:multiLevelType w:val="hybridMultilevel"/>
    <w:tmpl w:val="1E74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A63274"/>
    <w:multiLevelType w:val="hybridMultilevel"/>
    <w:tmpl w:val="9C921D60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1CCF7831"/>
    <w:multiLevelType w:val="hybridMultilevel"/>
    <w:tmpl w:val="233030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1D3A70CF"/>
    <w:multiLevelType w:val="hybridMultilevel"/>
    <w:tmpl w:val="06CC194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1D3C4EDE"/>
    <w:multiLevelType w:val="hybridMultilevel"/>
    <w:tmpl w:val="E2F0D37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1DBE42D3"/>
    <w:multiLevelType w:val="hybridMultilevel"/>
    <w:tmpl w:val="A2B46A2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E5E34E8"/>
    <w:multiLevelType w:val="hybridMultilevel"/>
    <w:tmpl w:val="E7D4318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1EB94F41"/>
    <w:multiLevelType w:val="hybridMultilevel"/>
    <w:tmpl w:val="B100D88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1F6D505E"/>
    <w:multiLevelType w:val="hybridMultilevel"/>
    <w:tmpl w:val="C78268EC"/>
    <w:lvl w:ilvl="0" w:tplc="53962D08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1FC45AC6"/>
    <w:multiLevelType w:val="hybridMultilevel"/>
    <w:tmpl w:val="3000DF4C"/>
    <w:lvl w:ilvl="0" w:tplc="53962D08">
      <w:start w:val="1"/>
      <w:numFmt w:val="bullet"/>
      <w:lvlText w:val=""/>
      <w:lvlJc w:val="left"/>
      <w:pPr>
        <w:ind w:left="10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67" w15:restartNumberingAfterBreak="0">
    <w:nsid w:val="1FE13C07"/>
    <w:multiLevelType w:val="hybridMultilevel"/>
    <w:tmpl w:val="365CEF1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208835AB"/>
    <w:multiLevelType w:val="hybridMultilevel"/>
    <w:tmpl w:val="ED823F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20A87A1C"/>
    <w:multiLevelType w:val="hybridMultilevel"/>
    <w:tmpl w:val="8A6E4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0D5373E"/>
    <w:multiLevelType w:val="hybridMultilevel"/>
    <w:tmpl w:val="4A30726A"/>
    <w:lvl w:ilvl="0" w:tplc="9182CAC4">
      <w:start w:val="1"/>
      <w:numFmt w:val="bullet"/>
      <w:lvlText w:val=""/>
      <w:lvlJc w:val="left"/>
      <w:pPr>
        <w:ind w:left="1080" w:hanging="626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12E0C09"/>
    <w:multiLevelType w:val="hybridMultilevel"/>
    <w:tmpl w:val="021C617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21742278"/>
    <w:multiLevelType w:val="hybridMultilevel"/>
    <w:tmpl w:val="0426893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2637133"/>
    <w:multiLevelType w:val="hybridMultilevel"/>
    <w:tmpl w:val="453221D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227C16C2"/>
    <w:multiLevelType w:val="multilevel"/>
    <w:tmpl w:val="FC0CF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229C68C6"/>
    <w:multiLevelType w:val="hybridMultilevel"/>
    <w:tmpl w:val="4314A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2BC40E5"/>
    <w:multiLevelType w:val="hybridMultilevel"/>
    <w:tmpl w:val="932A242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24452563"/>
    <w:multiLevelType w:val="hybridMultilevel"/>
    <w:tmpl w:val="22CA234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25AD2119"/>
    <w:multiLevelType w:val="hybridMultilevel"/>
    <w:tmpl w:val="D7240104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7714AB8"/>
    <w:multiLevelType w:val="hybridMultilevel"/>
    <w:tmpl w:val="5A6EC3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7BC0A6D"/>
    <w:multiLevelType w:val="hybridMultilevel"/>
    <w:tmpl w:val="523A0C9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27D67ED0"/>
    <w:multiLevelType w:val="hybridMultilevel"/>
    <w:tmpl w:val="71BCCD6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27E93F8E"/>
    <w:multiLevelType w:val="hybridMultilevel"/>
    <w:tmpl w:val="C9DA347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29044051"/>
    <w:multiLevelType w:val="hybridMultilevel"/>
    <w:tmpl w:val="45009D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298E59D0"/>
    <w:multiLevelType w:val="hybridMultilevel"/>
    <w:tmpl w:val="7CC05D96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9BC3FD3"/>
    <w:multiLevelType w:val="hybridMultilevel"/>
    <w:tmpl w:val="9A0AEAF6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B1A3C0C"/>
    <w:multiLevelType w:val="hybridMultilevel"/>
    <w:tmpl w:val="BABE900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2B6750F1"/>
    <w:multiLevelType w:val="hybridMultilevel"/>
    <w:tmpl w:val="0B1A28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2B7C6316"/>
    <w:multiLevelType w:val="hybridMultilevel"/>
    <w:tmpl w:val="0C9616D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2BD6765C"/>
    <w:multiLevelType w:val="hybridMultilevel"/>
    <w:tmpl w:val="15FCBB9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2C6C6355"/>
    <w:multiLevelType w:val="hybridMultilevel"/>
    <w:tmpl w:val="23C0073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2CDA561A"/>
    <w:multiLevelType w:val="hybridMultilevel"/>
    <w:tmpl w:val="DD64EB6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2D834594"/>
    <w:multiLevelType w:val="hybridMultilevel"/>
    <w:tmpl w:val="293E7CD6"/>
    <w:lvl w:ilvl="0" w:tplc="53962D08">
      <w:start w:val="1"/>
      <w:numFmt w:val="bullet"/>
      <w:lvlText w:val=""/>
      <w:lvlJc w:val="left"/>
      <w:pPr>
        <w:ind w:left="10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93" w15:restartNumberingAfterBreak="0">
    <w:nsid w:val="2E426251"/>
    <w:multiLevelType w:val="hybridMultilevel"/>
    <w:tmpl w:val="0166E4D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E8F65D1"/>
    <w:multiLevelType w:val="multilevel"/>
    <w:tmpl w:val="04A22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 w15:restartNumberingAfterBreak="0">
    <w:nsid w:val="2F7B2FC8"/>
    <w:multiLevelType w:val="hybridMultilevel"/>
    <w:tmpl w:val="9C144C0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308D4960"/>
    <w:multiLevelType w:val="hybridMultilevel"/>
    <w:tmpl w:val="5F6E5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0F0351F"/>
    <w:multiLevelType w:val="hybridMultilevel"/>
    <w:tmpl w:val="261E962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31042AE3"/>
    <w:multiLevelType w:val="hybridMultilevel"/>
    <w:tmpl w:val="2926DA4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31A6594B"/>
    <w:multiLevelType w:val="hybridMultilevel"/>
    <w:tmpl w:val="C04CDA0A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31F25317"/>
    <w:multiLevelType w:val="hybridMultilevel"/>
    <w:tmpl w:val="D75EF1D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327D2985"/>
    <w:multiLevelType w:val="hybridMultilevel"/>
    <w:tmpl w:val="FFCA7F5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334A6DC2"/>
    <w:multiLevelType w:val="hybridMultilevel"/>
    <w:tmpl w:val="09BCDB0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334E6A86"/>
    <w:multiLevelType w:val="hybridMultilevel"/>
    <w:tmpl w:val="C068CC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4" w15:restartNumberingAfterBreak="0">
    <w:nsid w:val="340025AA"/>
    <w:multiLevelType w:val="hybridMultilevel"/>
    <w:tmpl w:val="4E6C1CD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347474BE"/>
    <w:multiLevelType w:val="hybridMultilevel"/>
    <w:tmpl w:val="3B6030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47D56E7"/>
    <w:multiLevelType w:val="hybridMultilevel"/>
    <w:tmpl w:val="2A32328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34C703BE"/>
    <w:multiLevelType w:val="hybridMultilevel"/>
    <w:tmpl w:val="83BA0680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35246A68"/>
    <w:multiLevelType w:val="hybridMultilevel"/>
    <w:tmpl w:val="74D8015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353A2BE9"/>
    <w:multiLevelType w:val="hybridMultilevel"/>
    <w:tmpl w:val="72A8F49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5786C47"/>
    <w:multiLevelType w:val="hybridMultilevel"/>
    <w:tmpl w:val="47C021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35FC3428"/>
    <w:multiLevelType w:val="hybridMultilevel"/>
    <w:tmpl w:val="504ABF8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6231EDC"/>
    <w:multiLevelType w:val="hybridMultilevel"/>
    <w:tmpl w:val="293ADF68"/>
    <w:lvl w:ilvl="0" w:tplc="53962D08">
      <w:start w:val="1"/>
      <w:numFmt w:val="bullet"/>
      <w:lvlText w:val=""/>
      <w:lvlJc w:val="left"/>
      <w:pPr>
        <w:ind w:left="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13" w15:restartNumberingAfterBreak="0">
    <w:nsid w:val="376153C1"/>
    <w:multiLevelType w:val="hybridMultilevel"/>
    <w:tmpl w:val="A36E26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37A87881"/>
    <w:multiLevelType w:val="hybridMultilevel"/>
    <w:tmpl w:val="6C6CC35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7DF1295"/>
    <w:multiLevelType w:val="hybridMultilevel"/>
    <w:tmpl w:val="6CEC2B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38566A24"/>
    <w:multiLevelType w:val="hybridMultilevel"/>
    <w:tmpl w:val="4D284F7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" w15:restartNumberingAfterBreak="0">
    <w:nsid w:val="392E4A45"/>
    <w:multiLevelType w:val="hybridMultilevel"/>
    <w:tmpl w:val="FD2403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39AD5835"/>
    <w:multiLevelType w:val="hybridMultilevel"/>
    <w:tmpl w:val="BAEC825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A2607F6"/>
    <w:multiLevelType w:val="hybridMultilevel"/>
    <w:tmpl w:val="584485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3A952212"/>
    <w:multiLevelType w:val="hybridMultilevel"/>
    <w:tmpl w:val="976214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3AE46DF7"/>
    <w:multiLevelType w:val="hybridMultilevel"/>
    <w:tmpl w:val="CA8865F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3AFC0998"/>
    <w:multiLevelType w:val="hybridMultilevel"/>
    <w:tmpl w:val="FD8C697A"/>
    <w:lvl w:ilvl="0" w:tplc="5B3221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C294386"/>
    <w:multiLevelType w:val="hybridMultilevel"/>
    <w:tmpl w:val="813092C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3C3B6CEB"/>
    <w:multiLevelType w:val="hybridMultilevel"/>
    <w:tmpl w:val="909C31B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3C5D6B41"/>
    <w:multiLevelType w:val="multilevel"/>
    <w:tmpl w:val="0FF69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6" w15:restartNumberingAfterBreak="0">
    <w:nsid w:val="3C7762EF"/>
    <w:multiLevelType w:val="hybridMultilevel"/>
    <w:tmpl w:val="7F72BE0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3C792F07"/>
    <w:multiLevelType w:val="hybridMultilevel"/>
    <w:tmpl w:val="A2B6A11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3C815D06"/>
    <w:multiLevelType w:val="hybridMultilevel"/>
    <w:tmpl w:val="57D275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3D147BA8"/>
    <w:multiLevelType w:val="multilevel"/>
    <w:tmpl w:val="B03ED9E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0" w15:restartNumberingAfterBreak="0">
    <w:nsid w:val="3D22704D"/>
    <w:multiLevelType w:val="hybridMultilevel"/>
    <w:tmpl w:val="2BDACA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E9D5AB6"/>
    <w:multiLevelType w:val="hybridMultilevel"/>
    <w:tmpl w:val="0D96849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3EB856F6"/>
    <w:multiLevelType w:val="hybridMultilevel"/>
    <w:tmpl w:val="DD8CCBD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3ED95906"/>
    <w:multiLevelType w:val="hybridMultilevel"/>
    <w:tmpl w:val="02A85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F1A0879"/>
    <w:multiLevelType w:val="multilevel"/>
    <w:tmpl w:val="C7743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5" w15:restartNumberingAfterBreak="0">
    <w:nsid w:val="3F722CAC"/>
    <w:multiLevelType w:val="hybridMultilevel"/>
    <w:tmpl w:val="039E17E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3F9D286B"/>
    <w:multiLevelType w:val="hybridMultilevel"/>
    <w:tmpl w:val="21EA97F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407A4D02"/>
    <w:multiLevelType w:val="hybridMultilevel"/>
    <w:tmpl w:val="07185CD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40902310"/>
    <w:multiLevelType w:val="multilevel"/>
    <w:tmpl w:val="AED6D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9" w15:restartNumberingAfterBreak="0">
    <w:nsid w:val="415A699E"/>
    <w:multiLevelType w:val="hybridMultilevel"/>
    <w:tmpl w:val="489E3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2016EB4"/>
    <w:multiLevelType w:val="hybridMultilevel"/>
    <w:tmpl w:val="86388B2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1" w15:restartNumberingAfterBreak="0">
    <w:nsid w:val="427F32BF"/>
    <w:multiLevelType w:val="hybridMultilevel"/>
    <w:tmpl w:val="FBC67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27F4573"/>
    <w:multiLevelType w:val="hybridMultilevel"/>
    <w:tmpl w:val="6C36DF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2C0700F"/>
    <w:multiLevelType w:val="hybridMultilevel"/>
    <w:tmpl w:val="0F38303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42D36686"/>
    <w:multiLevelType w:val="hybridMultilevel"/>
    <w:tmpl w:val="AF0CF8B2"/>
    <w:lvl w:ilvl="0" w:tplc="5B3221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3182583"/>
    <w:multiLevelType w:val="hybridMultilevel"/>
    <w:tmpl w:val="B518E0A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6" w15:restartNumberingAfterBreak="0">
    <w:nsid w:val="43497E40"/>
    <w:multiLevelType w:val="hybridMultilevel"/>
    <w:tmpl w:val="588A1F1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7" w15:restartNumberingAfterBreak="0">
    <w:nsid w:val="44023A88"/>
    <w:multiLevelType w:val="hybridMultilevel"/>
    <w:tmpl w:val="632866D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8" w15:restartNumberingAfterBreak="0">
    <w:nsid w:val="4470498B"/>
    <w:multiLevelType w:val="hybridMultilevel"/>
    <w:tmpl w:val="48A0939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4716A1D"/>
    <w:multiLevelType w:val="hybridMultilevel"/>
    <w:tmpl w:val="74EE3C2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44ED0D2B"/>
    <w:multiLevelType w:val="hybridMultilevel"/>
    <w:tmpl w:val="CDD8748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4EF3F1B"/>
    <w:multiLevelType w:val="hybridMultilevel"/>
    <w:tmpl w:val="45E616F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44F40171"/>
    <w:multiLevelType w:val="hybridMultilevel"/>
    <w:tmpl w:val="340C0E22"/>
    <w:lvl w:ilvl="0" w:tplc="FFFFFFF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0" w:hanging="360"/>
      </w:pPr>
    </w:lvl>
    <w:lvl w:ilvl="2" w:tplc="FFFFFFFF" w:tentative="1">
      <w:start w:val="1"/>
      <w:numFmt w:val="lowerRoman"/>
      <w:lvlText w:val="%3."/>
      <w:lvlJc w:val="right"/>
      <w:pPr>
        <w:ind w:left="1810" w:hanging="180"/>
      </w:pPr>
    </w:lvl>
    <w:lvl w:ilvl="3" w:tplc="FFFFFFFF" w:tentative="1">
      <w:start w:val="1"/>
      <w:numFmt w:val="decimal"/>
      <w:lvlText w:val="%4."/>
      <w:lvlJc w:val="left"/>
      <w:pPr>
        <w:ind w:left="2530" w:hanging="360"/>
      </w:pPr>
    </w:lvl>
    <w:lvl w:ilvl="4" w:tplc="FFFFFFFF" w:tentative="1">
      <w:start w:val="1"/>
      <w:numFmt w:val="lowerLetter"/>
      <w:lvlText w:val="%5."/>
      <w:lvlJc w:val="left"/>
      <w:pPr>
        <w:ind w:left="3250" w:hanging="360"/>
      </w:pPr>
    </w:lvl>
    <w:lvl w:ilvl="5" w:tplc="FFFFFFFF" w:tentative="1">
      <w:start w:val="1"/>
      <w:numFmt w:val="lowerRoman"/>
      <w:lvlText w:val="%6."/>
      <w:lvlJc w:val="right"/>
      <w:pPr>
        <w:ind w:left="3970" w:hanging="180"/>
      </w:pPr>
    </w:lvl>
    <w:lvl w:ilvl="6" w:tplc="FFFFFFFF" w:tentative="1">
      <w:start w:val="1"/>
      <w:numFmt w:val="decimal"/>
      <w:lvlText w:val="%7."/>
      <w:lvlJc w:val="left"/>
      <w:pPr>
        <w:ind w:left="4690" w:hanging="360"/>
      </w:pPr>
    </w:lvl>
    <w:lvl w:ilvl="7" w:tplc="FFFFFFFF" w:tentative="1">
      <w:start w:val="1"/>
      <w:numFmt w:val="lowerLetter"/>
      <w:lvlText w:val="%8."/>
      <w:lvlJc w:val="left"/>
      <w:pPr>
        <w:ind w:left="5410" w:hanging="360"/>
      </w:pPr>
    </w:lvl>
    <w:lvl w:ilvl="8" w:tplc="FFFFFFFF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3" w15:restartNumberingAfterBreak="0">
    <w:nsid w:val="459950C3"/>
    <w:multiLevelType w:val="hybridMultilevel"/>
    <w:tmpl w:val="1A6020A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45A463FA"/>
    <w:multiLevelType w:val="hybridMultilevel"/>
    <w:tmpl w:val="F0B63D80"/>
    <w:lvl w:ilvl="0" w:tplc="04150015">
      <w:start w:val="1"/>
      <w:numFmt w:val="upperLetter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5" w15:restartNumberingAfterBreak="0">
    <w:nsid w:val="465B59AB"/>
    <w:multiLevelType w:val="hybridMultilevel"/>
    <w:tmpl w:val="7EB2FBC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46903CA5"/>
    <w:multiLevelType w:val="multilevel"/>
    <w:tmpl w:val="C5AA8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57" w15:restartNumberingAfterBreak="0">
    <w:nsid w:val="46C65D93"/>
    <w:multiLevelType w:val="hybridMultilevel"/>
    <w:tmpl w:val="03D0AD60"/>
    <w:lvl w:ilvl="0" w:tplc="3D6EEFB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47704908"/>
    <w:multiLevelType w:val="hybridMultilevel"/>
    <w:tmpl w:val="F87EA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48017FC2"/>
    <w:multiLevelType w:val="hybridMultilevel"/>
    <w:tmpl w:val="A532EFB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0" w15:restartNumberingAfterBreak="0">
    <w:nsid w:val="48580E24"/>
    <w:multiLevelType w:val="hybridMultilevel"/>
    <w:tmpl w:val="85B4D86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49BF7226"/>
    <w:multiLevelType w:val="hybridMultilevel"/>
    <w:tmpl w:val="A5121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A0B4C05"/>
    <w:multiLevelType w:val="hybridMultilevel"/>
    <w:tmpl w:val="57F6056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A5679DB"/>
    <w:multiLevelType w:val="hybridMultilevel"/>
    <w:tmpl w:val="3BFCBD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B217701"/>
    <w:multiLevelType w:val="hybridMultilevel"/>
    <w:tmpl w:val="5A7CB1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5" w15:restartNumberingAfterBreak="0">
    <w:nsid w:val="4BE71CD0"/>
    <w:multiLevelType w:val="hybridMultilevel"/>
    <w:tmpl w:val="35208D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4BF37E9F"/>
    <w:multiLevelType w:val="hybridMultilevel"/>
    <w:tmpl w:val="FDBE20C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7" w15:restartNumberingAfterBreak="0">
    <w:nsid w:val="4C385508"/>
    <w:multiLevelType w:val="hybridMultilevel"/>
    <w:tmpl w:val="E542B2E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4C923E26"/>
    <w:multiLevelType w:val="hybridMultilevel"/>
    <w:tmpl w:val="0DF6079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CA51EAC"/>
    <w:multiLevelType w:val="hybridMultilevel"/>
    <w:tmpl w:val="2FBEE2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0" w15:restartNumberingAfterBreak="0">
    <w:nsid w:val="4D847F40"/>
    <w:multiLevelType w:val="hybridMultilevel"/>
    <w:tmpl w:val="286410E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4DD471AE"/>
    <w:multiLevelType w:val="hybridMultilevel"/>
    <w:tmpl w:val="EFEA713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DF20F50"/>
    <w:multiLevelType w:val="hybridMultilevel"/>
    <w:tmpl w:val="8A902A3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E9E4C64"/>
    <w:multiLevelType w:val="hybridMultilevel"/>
    <w:tmpl w:val="C972B71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4" w15:restartNumberingAfterBreak="0">
    <w:nsid w:val="4F570D30"/>
    <w:multiLevelType w:val="hybridMultilevel"/>
    <w:tmpl w:val="60DC652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F606482"/>
    <w:multiLevelType w:val="hybridMultilevel"/>
    <w:tmpl w:val="E388688C"/>
    <w:lvl w:ilvl="0" w:tplc="53962D08">
      <w:start w:val="1"/>
      <w:numFmt w:val="bullet"/>
      <w:lvlText w:val=""/>
      <w:lvlJc w:val="left"/>
      <w:pPr>
        <w:ind w:left="-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</w:abstractNum>
  <w:abstractNum w:abstractNumId="176" w15:restartNumberingAfterBreak="0">
    <w:nsid w:val="50046D32"/>
    <w:multiLevelType w:val="hybridMultilevel"/>
    <w:tmpl w:val="490E14D6"/>
    <w:lvl w:ilvl="0" w:tplc="B672AF6C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7" w15:restartNumberingAfterBreak="0">
    <w:nsid w:val="50F46E5A"/>
    <w:multiLevelType w:val="hybridMultilevel"/>
    <w:tmpl w:val="73C257F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510A2E1E"/>
    <w:multiLevelType w:val="hybridMultilevel"/>
    <w:tmpl w:val="31A62C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9" w15:restartNumberingAfterBreak="0">
    <w:nsid w:val="51492EFA"/>
    <w:multiLevelType w:val="hybridMultilevel"/>
    <w:tmpl w:val="F764712E"/>
    <w:lvl w:ilvl="0" w:tplc="9EFCC61C">
      <w:start w:val="1"/>
      <w:numFmt w:val="bullet"/>
      <w:suff w:val="nothing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 w15:restartNumberingAfterBreak="0">
    <w:nsid w:val="52443907"/>
    <w:multiLevelType w:val="hybridMultilevel"/>
    <w:tmpl w:val="51441E8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52584477"/>
    <w:multiLevelType w:val="hybridMultilevel"/>
    <w:tmpl w:val="8C925E10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2" w15:restartNumberingAfterBreak="0">
    <w:nsid w:val="527478EF"/>
    <w:multiLevelType w:val="hybridMultilevel"/>
    <w:tmpl w:val="5690565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3" w15:restartNumberingAfterBreak="0">
    <w:nsid w:val="52AC61C7"/>
    <w:multiLevelType w:val="hybridMultilevel"/>
    <w:tmpl w:val="57D280A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52D1649A"/>
    <w:multiLevelType w:val="hybridMultilevel"/>
    <w:tmpl w:val="883A96B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53A35BD1"/>
    <w:multiLevelType w:val="hybridMultilevel"/>
    <w:tmpl w:val="33FEF676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53F361AD"/>
    <w:multiLevelType w:val="hybridMultilevel"/>
    <w:tmpl w:val="0B74BFC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7" w15:restartNumberingAfterBreak="0">
    <w:nsid w:val="544941A5"/>
    <w:multiLevelType w:val="hybridMultilevel"/>
    <w:tmpl w:val="4E7C7BE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549108A2"/>
    <w:multiLevelType w:val="hybridMultilevel"/>
    <w:tmpl w:val="C76ADC7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9" w15:restartNumberingAfterBreak="0">
    <w:nsid w:val="55ED3940"/>
    <w:multiLevelType w:val="hybridMultilevel"/>
    <w:tmpl w:val="F514980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0" w15:restartNumberingAfterBreak="0">
    <w:nsid w:val="5631626D"/>
    <w:multiLevelType w:val="hybridMultilevel"/>
    <w:tmpl w:val="EE6AF3B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1" w15:restartNumberingAfterBreak="0">
    <w:nsid w:val="572E3B3D"/>
    <w:multiLevelType w:val="hybridMultilevel"/>
    <w:tmpl w:val="221CCFE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2" w15:restartNumberingAfterBreak="0">
    <w:nsid w:val="57744340"/>
    <w:multiLevelType w:val="hybridMultilevel"/>
    <w:tmpl w:val="45A419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57867FB5"/>
    <w:multiLevelType w:val="hybridMultilevel"/>
    <w:tmpl w:val="15A6053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57C90D17"/>
    <w:multiLevelType w:val="hybridMultilevel"/>
    <w:tmpl w:val="A6A214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5" w15:restartNumberingAfterBreak="0">
    <w:nsid w:val="57F6500B"/>
    <w:multiLevelType w:val="hybridMultilevel"/>
    <w:tmpl w:val="0C24031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58061BFF"/>
    <w:multiLevelType w:val="hybridMultilevel"/>
    <w:tmpl w:val="81C4B022"/>
    <w:lvl w:ilvl="0" w:tplc="53962D08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97" w15:restartNumberingAfterBreak="0">
    <w:nsid w:val="58185C8F"/>
    <w:multiLevelType w:val="hybridMultilevel"/>
    <w:tmpl w:val="260859F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58354216"/>
    <w:multiLevelType w:val="hybridMultilevel"/>
    <w:tmpl w:val="2B3C21F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9" w15:restartNumberingAfterBreak="0">
    <w:nsid w:val="58476743"/>
    <w:multiLevelType w:val="hybridMultilevel"/>
    <w:tmpl w:val="77AA59D2"/>
    <w:lvl w:ilvl="0" w:tplc="53962D08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0" w15:restartNumberingAfterBreak="0">
    <w:nsid w:val="58D938E7"/>
    <w:multiLevelType w:val="hybridMultilevel"/>
    <w:tmpl w:val="6908AE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1" w15:restartNumberingAfterBreak="0">
    <w:nsid w:val="5A721B4E"/>
    <w:multiLevelType w:val="hybridMultilevel"/>
    <w:tmpl w:val="8C0E869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5AA669E6"/>
    <w:multiLevelType w:val="hybridMultilevel"/>
    <w:tmpl w:val="E6C247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5B701E94"/>
    <w:multiLevelType w:val="hybridMultilevel"/>
    <w:tmpl w:val="405C70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4" w15:restartNumberingAfterBreak="0">
    <w:nsid w:val="5C091F50"/>
    <w:multiLevelType w:val="hybridMultilevel"/>
    <w:tmpl w:val="F7FAF67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5" w15:restartNumberingAfterBreak="0">
    <w:nsid w:val="5CFD2639"/>
    <w:multiLevelType w:val="hybridMultilevel"/>
    <w:tmpl w:val="2B605F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5D845BA5"/>
    <w:multiLevelType w:val="hybridMultilevel"/>
    <w:tmpl w:val="2252074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5E273D72"/>
    <w:multiLevelType w:val="hybridMultilevel"/>
    <w:tmpl w:val="6B8AEA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E965FBC"/>
    <w:multiLevelType w:val="hybridMultilevel"/>
    <w:tmpl w:val="E70C3D2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5F981BFF"/>
    <w:multiLevelType w:val="hybridMultilevel"/>
    <w:tmpl w:val="8670FFC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01C6178"/>
    <w:multiLevelType w:val="hybridMultilevel"/>
    <w:tmpl w:val="FC1AF59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1" w15:restartNumberingAfterBreak="0">
    <w:nsid w:val="60461FC6"/>
    <w:multiLevelType w:val="hybridMultilevel"/>
    <w:tmpl w:val="3136578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07A668C"/>
    <w:multiLevelType w:val="hybridMultilevel"/>
    <w:tmpl w:val="BFE67FC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3" w15:restartNumberingAfterBreak="0">
    <w:nsid w:val="610B28E3"/>
    <w:multiLevelType w:val="hybridMultilevel"/>
    <w:tmpl w:val="988A7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10E3402"/>
    <w:multiLevelType w:val="hybridMultilevel"/>
    <w:tmpl w:val="C066BC3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5" w15:restartNumberingAfterBreak="0">
    <w:nsid w:val="615379DD"/>
    <w:multiLevelType w:val="hybridMultilevel"/>
    <w:tmpl w:val="CA1046A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6" w15:restartNumberingAfterBreak="0">
    <w:nsid w:val="61F95364"/>
    <w:multiLevelType w:val="hybridMultilevel"/>
    <w:tmpl w:val="19F666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2603690"/>
    <w:multiLevelType w:val="hybridMultilevel"/>
    <w:tmpl w:val="BDAAACE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2E07380"/>
    <w:multiLevelType w:val="hybridMultilevel"/>
    <w:tmpl w:val="278A249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9" w15:restartNumberingAfterBreak="0">
    <w:nsid w:val="63032BF6"/>
    <w:multiLevelType w:val="hybridMultilevel"/>
    <w:tmpl w:val="6D0CC37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0" w15:restartNumberingAfterBreak="0">
    <w:nsid w:val="63DA6D3F"/>
    <w:multiLevelType w:val="hybridMultilevel"/>
    <w:tmpl w:val="AC0A87F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1" w15:restartNumberingAfterBreak="0">
    <w:nsid w:val="64310202"/>
    <w:multiLevelType w:val="hybridMultilevel"/>
    <w:tmpl w:val="5FC6C54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655C3AEE"/>
    <w:multiLevelType w:val="hybridMultilevel"/>
    <w:tmpl w:val="B08A5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5AB0CE9"/>
    <w:multiLevelType w:val="hybridMultilevel"/>
    <w:tmpl w:val="7AFA64C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5CD357D"/>
    <w:multiLevelType w:val="hybridMultilevel"/>
    <w:tmpl w:val="868C385C"/>
    <w:lvl w:ilvl="0" w:tplc="53962D08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5" w15:restartNumberingAfterBreak="0">
    <w:nsid w:val="663E131F"/>
    <w:multiLevelType w:val="hybridMultilevel"/>
    <w:tmpl w:val="64C4343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66B16F29"/>
    <w:multiLevelType w:val="hybridMultilevel"/>
    <w:tmpl w:val="C34A972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7" w15:restartNumberingAfterBreak="0">
    <w:nsid w:val="66BE5CE8"/>
    <w:multiLevelType w:val="hybridMultilevel"/>
    <w:tmpl w:val="1556E45E"/>
    <w:lvl w:ilvl="0" w:tplc="0415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8" w15:restartNumberingAfterBreak="0">
    <w:nsid w:val="66C432FD"/>
    <w:multiLevelType w:val="multilevel"/>
    <w:tmpl w:val="C4127C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9" w15:restartNumberingAfterBreak="0">
    <w:nsid w:val="677842A5"/>
    <w:multiLevelType w:val="hybridMultilevel"/>
    <w:tmpl w:val="F1B689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0" w15:restartNumberingAfterBreak="0">
    <w:nsid w:val="67A14E0D"/>
    <w:multiLevelType w:val="hybridMultilevel"/>
    <w:tmpl w:val="3B1C030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67BC70B4"/>
    <w:multiLevelType w:val="hybridMultilevel"/>
    <w:tmpl w:val="DD80FBE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67CF395D"/>
    <w:multiLevelType w:val="hybridMultilevel"/>
    <w:tmpl w:val="DA103D8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3" w15:restartNumberingAfterBreak="0">
    <w:nsid w:val="684916E7"/>
    <w:multiLevelType w:val="hybridMultilevel"/>
    <w:tmpl w:val="AD6CB76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68641A93"/>
    <w:multiLevelType w:val="hybridMultilevel"/>
    <w:tmpl w:val="4658F7F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68E278D8"/>
    <w:multiLevelType w:val="hybridMultilevel"/>
    <w:tmpl w:val="5DE6A2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69413EC9"/>
    <w:multiLevelType w:val="hybridMultilevel"/>
    <w:tmpl w:val="9B38559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69E95A43"/>
    <w:multiLevelType w:val="hybridMultilevel"/>
    <w:tmpl w:val="0504D866"/>
    <w:lvl w:ilvl="0" w:tplc="53962D08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8" w15:restartNumberingAfterBreak="0">
    <w:nsid w:val="6AB74BBC"/>
    <w:multiLevelType w:val="hybridMultilevel"/>
    <w:tmpl w:val="8440FB4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6C220FF1"/>
    <w:multiLevelType w:val="hybridMultilevel"/>
    <w:tmpl w:val="6878503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0" w15:restartNumberingAfterBreak="0">
    <w:nsid w:val="6D4B1400"/>
    <w:multiLevelType w:val="hybridMultilevel"/>
    <w:tmpl w:val="1638E63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6D6F0591"/>
    <w:multiLevelType w:val="hybridMultilevel"/>
    <w:tmpl w:val="59765DE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2" w15:restartNumberingAfterBreak="0">
    <w:nsid w:val="6D814DED"/>
    <w:multiLevelType w:val="hybridMultilevel"/>
    <w:tmpl w:val="88547F4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3" w15:restartNumberingAfterBreak="0">
    <w:nsid w:val="6DC622D5"/>
    <w:multiLevelType w:val="hybridMultilevel"/>
    <w:tmpl w:val="DF16083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DCD2FA0"/>
    <w:multiLevelType w:val="hybridMultilevel"/>
    <w:tmpl w:val="7EA046C4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5" w15:restartNumberingAfterBreak="0">
    <w:nsid w:val="6F0731F6"/>
    <w:multiLevelType w:val="hybridMultilevel"/>
    <w:tmpl w:val="E61ECD3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6" w15:restartNumberingAfterBreak="0">
    <w:nsid w:val="6FBD741C"/>
    <w:multiLevelType w:val="hybridMultilevel"/>
    <w:tmpl w:val="39F02548"/>
    <w:lvl w:ilvl="0" w:tplc="53962D08">
      <w:start w:val="1"/>
      <w:numFmt w:val="bullet"/>
      <w:lvlText w:val=""/>
      <w:lvlJc w:val="left"/>
      <w:pPr>
        <w:ind w:left="1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47" w15:restartNumberingAfterBreak="0">
    <w:nsid w:val="70180806"/>
    <w:multiLevelType w:val="multilevel"/>
    <w:tmpl w:val="9800B5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8" w15:restartNumberingAfterBreak="0">
    <w:nsid w:val="70245C2C"/>
    <w:multiLevelType w:val="hybridMultilevel"/>
    <w:tmpl w:val="5C7C64A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9" w15:restartNumberingAfterBreak="0">
    <w:nsid w:val="705E1049"/>
    <w:multiLevelType w:val="hybridMultilevel"/>
    <w:tmpl w:val="8D1029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0" w15:restartNumberingAfterBreak="0">
    <w:nsid w:val="70F6637B"/>
    <w:multiLevelType w:val="hybridMultilevel"/>
    <w:tmpl w:val="74E6257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71594344"/>
    <w:multiLevelType w:val="hybridMultilevel"/>
    <w:tmpl w:val="755011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73E15010"/>
    <w:multiLevelType w:val="hybridMultilevel"/>
    <w:tmpl w:val="8FE2398A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3" w15:restartNumberingAfterBreak="0">
    <w:nsid w:val="74B87FB0"/>
    <w:multiLevelType w:val="hybridMultilevel"/>
    <w:tmpl w:val="989AB6B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4" w15:restartNumberingAfterBreak="0">
    <w:nsid w:val="75800250"/>
    <w:multiLevelType w:val="hybridMultilevel"/>
    <w:tmpl w:val="E8523A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5" w15:restartNumberingAfterBreak="0">
    <w:nsid w:val="7638132E"/>
    <w:multiLevelType w:val="hybridMultilevel"/>
    <w:tmpl w:val="02D86F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6" w15:restartNumberingAfterBreak="0">
    <w:nsid w:val="76642970"/>
    <w:multiLevelType w:val="hybridMultilevel"/>
    <w:tmpl w:val="C6FA09C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7" w15:restartNumberingAfterBreak="0">
    <w:nsid w:val="76F96D57"/>
    <w:multiLevelType w:val="hybridMultilevel"/>
    <w:tmpl w:val="C13E0C6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76536EC"/>
    <w:multiLevelType w:val="hybridMultilevel"/>
    <w:tmpl w:val="8D46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76F3FA2"/>
    <w:multiLevelType w:val="hybridMultilevel"/>
    <w:tmpl w:val="3C2262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0" w15:restartNumberingAfterBreak="0">
    <w:nsid w:val="77DB6116"/>
    <w:multiLevelType w:val="hybridMultilevel"/>
    <w:tmpl w:val="C2B2B7A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1" w15:restartNumberingAfterBreak="0">
    <w:nsid w:val="79F57758"/>
    <w:multiLevelType w:val="hybridMultilevel"/>
    <w:tmpl w:val="600C2CD0"/>
    <w:lvl w:ilvl="0" w:tplc="53962D08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2" w15:restartNumberingAfterBreak="0">
    <w:nsid w:val="7B0429CC"/>
    <w:multiLevelType w:val="hybridMultilevel"/>
    <w:tmpl w:val="7CA64F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3" w15:restartNumberingAfterBreak="0">
    <w:nsid w:val="7B217E38"/>
    <w:multiLevelType w:val="hybridMultilevel"/>
    <w:tmpl w:val="E778A04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B3F7BA1"/>
    <w:multiLevelType w:val="hybridMultilevel"/>
    <w:tmpl w:val="55DEB2A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7BD45406"/>
    <w:multiLevelType w:val="hybridMultilevel"/>
    <w:tmpl w:val="294EDC1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6" w15:restartNumberingAfterBreak="0">
    <w:nsid w:val="7BEC540A"/>
    <w:multiLevelType w:val="hybridMultilevel"/>
    <w:tmpl w:val="8996C02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BED78D3"/>
    <w:multiLevelType w:val="hybridMultilevel"/>
    <w:tmpl w:val="0C2AE784"/>
    <w:lvl w:ilvl="0" w:tplc="53962D08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8" w15:restartNumberingAfterBreak="0">
    <w:nsid w:val="7C261E32"/>
    <w:multiLevelType w:val="hybridMultilevel"/>
    <w:tmpl w:val="55B6A0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7CA10CC8"/>
    <w:multiLevelType w:val="hybridMultilevel"/>
    <w:tmpl w:val="F488BD2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7D4D52D5"/>
    <w:multiLevelType w:val="hybridMultilevel"/>
    <w:tmpl w:val="E0F0D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E1F4CB2"/>
    <w:multiLevelType w:val="hybridMultilevel"/>
    <w:tmpl w:val="3250819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2" w15:restartNumberingAfterBreak="0">
    <w:nsid w:val="7F633DD6"/>
    <w:multiLevelType w:val="hybridMultilevel"/>
    <w:tmpl w:val="E9B214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7F6C27A3"/>
    <w:multiLevelType w:val="hybridMultilevel"/>
    <w:tmpl w:val="B50064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4" w15:restartNumberingAfterBreak="0">
    <w:nsid w:val="7FA823AD"/>
    <w:multiLevelType w:val="hybridMultilevel"/>
    <w:tmpl w:val="C1E60CB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7FBA5EB2"/>
    <w:multiLevelType w:val="hybridMultilevel"/>
    <w:tmpl w:val="1F4C317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7FE12DCE"/>
    <w:multiLevelType w:val="hybridMultilevel"/>
    <w:tmpl w:val="FB28ED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7" w15:restartNumberingAfterBreak="0">
    <w:nsid w:val="7FE304EA"/>
    <w:multiLevelType w:val="hybridMultilevel"/>
    <w:tmpl w:val="543020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7614043">
    <w:abstractNumId w:val="145"/>
  </w:num>
  <w:num w:numId="2" w16cid:durableId="1689604569">
    <w:abstractNumId w:val="102"/>
  </w:num>
  <w:num w:numId="3" w16cid:durableId="345252530">
    <w:abstractNumId w:val="112"/>
  </w:num>
  <w:num w:numId="4" w16cid:durableId="1369378887">
    <w:abstractNumId w:val="103"/>
  </w:num>
  <w:num w:numId="5" w16cid:durableId="1509448499">
    <w:abstractNumId w:val="277"/>
  </w:num>
  <w:num w:numId="6" w16cid:durableId="849102431">
    <w:abstractNumId w:val="218"/>
  </w:num>
  <w:num w:numId="7" w16cid:durableId="889461333">
    <w:abstractNumId w:val="237"/>
  </w:num>
  <w:num w:numId="8" w16cid:durableId="2146921354">
    <w:abstractNumId w:val="227"/>
  </w:num>
  <w:num w:numId="9" w16cid:durableId="1294170202">
    <w:abstractNumId w:val="199"/>
  </w:num>
  <w:num w:numId="10" w16cid:durableId="901794118">
    <w:abstractNumId w:val="182"/>
  </w:num>
  <w:num w:numId="11" w16cid:durableId="1684045207">
    <w:abstractNumId w:val="187"/>
  </w:num>
  <w:num w:numId="12" w16cid:durableId="1732189817">
    <w:abstractNumId w:val="169"/>
  </w:num>
  <w:num w:numId="13" w16cid:durableId="1109276747">
    <w:abstractNumId w:val="164"/>
  </w:num>
  <w:num w:numId="14" w16cid:durableId="943614609">
    <w:abstractNumId w:val="60"/>
  </w:num>
  <w:num w:numId="15" w16cid:durableId="441459107">
    <w:abstractNumId w:val="51"/>
  </w:num>
  <w:num w:numId="16" w16cid:durableId="1351835384">
    <w:abstractNumId w:val="87"/>
  </w:num>
  <w:num w:numId="17" w16cid:durableId="795370587">
    <w:abstractNumId w:val="184"/>
  </w:num>
  <w:num w:numId="18" w16cid:durableId="81225615">
    <w:abstractNumId w:val="59"/>
  </w:num>
  <w:num w:numId="19" w16cid:durableId="473371384">
    <w:abstractNumId w:val="233"/>
  </w:num>
  <w:num w:numId="20" w16cid:durableId="1980458578">
    <w:abstractNumId w:val="76"/>
  </w:num>
  <w:num w:numId="21" w16cid:durableId="977219439">
    <w:abstractNumId w:val="261"/>
  </w:num>
  <w:num w:numId="22" w16cid:durableId="371854766">
    <w:abstractNumId w:val="246"/>
  </w:num>
  <w:num w:numId="23" w16cid:durableId="157113426">
    <w:abstractNumId w:val="274"/>
  </w:num>
  <w:num w:numId="24" w16cid:durableId="2098283486">
    <w:abstractNumId w:val="175"/>
  </w:num>
  <w:num w:numId="25" w16cid:durableId="173156445">
    <w:abstractNumId w:val="84"/>
  </w:num>
  <w:num w:numId="26" w16cid:durableId="1240020814">
    <w:abstractNumId w:val="195"/>
  </w:num>
  <w:num w:numId="27" w16cid:durableId="420183055">
    <w:abstractNumId w:val="72"/>
  </w:num>
  <w:num w:numId="28" w16cid:durableId="1257832479">
    <w:abstractNumId w:val="194"/>
  </w:num>
  <w:num w:numId="29" w16cid:durableId="1037655113">
    <w:abstractNumId w:val="111"/>
  </w:num>
  <w:num w:numId="30" w16cid:durableId="1488279496">
    <w:abstractNumId w:val="230"/>
  </w:num>
  <w:num w:numId="31" w16cid:durableId="710037659">
    <w:abstractNumId w:val="62"/>
  </w:num>
  <w:num w:numId="32" w16cid:durableId="1165196520">
    <w:abstractNumId w:val="38"/>
  </w:num>
  <w:num w:numId="33" w16cid:durableId="442656916">
    <w:abstractNumId w:val="116"/>
  </w:num>
  <w:num w:numId="34" w16cid:durableId="1861624396">
    <w:abstractNumId w:val="0"/>
  </w:num>
  <w:num w:numId="35" w16cid:durableId="1628899726">
    <w:abstractNumId w:val="154"/>
  </w:num>
  <w:num w:numId="36" w16cid:durableId="435100378">
    <w:abstractNumId w:val="162"/>
  </w:num>
  <w:num w:numId="37" w16cid:durableId="381297753">
    <w:abstractNumId w:val="107"/>
  </w:num>
  <w:num w:numId="38" w16cid:durableId="1802193001">
    <w:abstractNumId w:val="104"/>
  </w:num>
  <w:num w:numId="39" w16cid:durableId="611862146">
    <w:abstractNumId w:val="123"/>
  </w:num>
  <w:num w:numId="40" w16cid:durableId="1249464069">
    <w:abstractNumId w:val="97"/>
  </w:num>
  <w:num w:numId="41" w16cid:durableId="1940941954">
    <w:abstractNumId w:val="36"/>
  </w:num>
  <w:num w:numId="42" w16cid:durableId="131994088">
    <w:abstractNumId w:val="247"/>
  </w:num>
  <w:num w:numId="43" w16cid:durableId="1579056849">
    <w:abstractNumId w:val="228"/>
  </w:num>
  <w:num w:numId="44" w16cid:durableId="1069155280">
    <w:abstractNumId w:val="268"/>
  </w:num>
  <w:num w:numId="45" w16cid:durableId="1468209046">
    <w:abstractNumId w:val="21"/>
  </w:num>
  <w:num w:numId="46" w16cid:durableId="1855613932">
    <w:abstractNumId w:val="49"/>
  </w:num>
  <w:num w:numId="47" w16cid:durableId="932128554">
    <w:abstractNumId w:val="94"/>
  </w:num>
  <w:num w:numId="48" w16cid:durableId="1778983278">
    <w:abstractNumId w:val="75"/>
  </w:num>
  <w:num w:numId="49" w16cid:durableId="1061557806">
    <w:abstractNumId w:val="15"/>
  </w:num>
  <w:num w:numId="50" w16cid:durableId="332493260">
    <w:abstractNumId w:val="259"/>
  </w:num>
  <w:num w:numId="51" w16cid:durableId="11149993">
    <w:abstractNumId w:val="258"/>
  </w:num>
  <w:num w:numId="52" w16cid:durableId="355935724">
    <w:abstractNumId w:val="276"/>
  </w:num>
  <w:num w:numId="53" w16cid:durableId="822232237">
    <w:abstractNumId w:val="203"/>
  </w:num>
  <w:num w:numId="54" w16cid:durableId="91895795">
    <w:abstractNumId w:val="43"/>
  </w:num>
  <w:num w:numId="55" w16cid:durableId="765926537">
    <w:abstractNumId w:val="142"/>
  </w:num>
  <w:num w:numId="56" w16cid:durableId="2017875898">
    <w:abstractNumId w:val="163"/>
  </w:num>
  <w:num w:numId="57" w16cid:durableId="1759905316">
    <w:abstractNumId w:val="115"/>
  </w:num>
  <w:num w:numId="58" w16cid:durableId="611596584">
    <w:abstractNumId w:val="254"/>
  </w:num>
  <w:num w:numId="59" w16cid:durableId="1685791238">
    <w:abstractNumId w:val="262"/>
  </w:num>
  <w:num w:numId="60" w16cid:durableId="2097313571">
    <w:abstractNumId w:val="178"/>
  </w:num>
  <w:num w:numId="61" w16cid:durableId="89009810">
    <w:abstractNumId w:val="200"/>
  </w:num>
  <w:num w:numId="62" w16cid:durableId="652880784">
    <w:abstractNumId w:val="229"/>
  </w:num>
  <w:num w:numId="63" w16cid:durableId="943027862">
    <w:abstractNumId w:val="130"/>
  </w:num>
  <w:num w:numId="64" w16cid:durableId="284822367">
    <w:abstractNumId w:val="249"/>
  </w:num>
  <w:num w:numId="65" w16cid:durableId="1369989421">
    <w:abstractNumId w:val="128"/>
  </w:num>
  <w:num w:numId="66" w16cid:durableId="2034379671">
    <w:abstractNumId w:val="7"/>
  </w:num>
  <w:num w:numId="67" w16cid:durableId="761725583">
    <w:abstractNumId w:val="207"/>
  </w:num>
  <w:num w:numId="68" w16cid:durableId="1847742953">
    <w:abstractNumId w:val="96"/>
  </w:num>
  <w:num w:numId="69" w16cid:durableId="1310673087">
    <w:abstractNumId w:val="12"/>
  </w:num>
  <w:num w:numId="70" w16cid:durableId="714625924">
    <w:abstractNumId w:val="158"/>
  </w:num>
  <w:num w:numId="71" w16cid:durableId="1188834821">
    <w:abstractNumId w:val="139"/>
  </w:num>
  <w:num w:numId="72" w16cid:durableId="1462921189">
    <w:abstractNumId w:val="10"/>
  </w:num>
  <w:num w:numId="73" w16cid:durableId="1750928559">
    <w:abstractNumId w:val="133"/>
  </w:num>
  <w:num w:numId="74" w16cid:durableId="915431151">
    <w:abstractNumId w:val="161"/>
  </w:num>
  <w:num w:numId="75" w16cid:durableId="1864320080">
    <w:abstractNumId w:val="152"/>
  </w:num>
  <w:num w:numId="76" w16cid:durableId="381750846">
    <w:abstractNumId w:val="9"/>
  </w:num>
  <w:num w:numId="77" w16cid:durableId="1057779705">
    <w:abstractNumId w:val="273"/>
  </w:num>
  <w:num w:numId="78" w16cid:durableId="52704879">
    <w:abstractNumId w:val="3"/>
  </w:num>
  <w:num w:numId="79" w16cid:durableId="61221540">
    <w:abstractNumId w:val="31"/>
  </w:num>
  <w:num w:numId="80" w16cid:durableId="866335181">
    <w:abstractNumId w:val="117"/>
  </w:num>
  <w:num w:numId="81" w16cid:durableId="216669459">
    <w:abstractNumId w:val="68"/>
  </w:num>
  <w:num w:numId="82" w16cid:durableId="1063026262">
    <w:abstractNumId w:val="5"/>
  </w:num>
  <w:num w:numId="83" w16cid:durableId="426312286">
    <w:abstractNumId w:val="20"/>
  </w:num>
  <w:num w:numId="84" w16cid:durableId="221522886">
    <w:abstractNumId w:val="270"/>
  </w:num>
  <w:num w:numId="85" w16cid:durableId="1668436455">
    <w:abstractNumId w:val="213"/>
  </w:num>
  <w:num w:numId="86" w16cid:durableId="308871813">
    <w:abstractNumId w:val="223"/>
  </w:num>
  <w:num w:numId="87" w16cid:durableId="1636400719">
    <w:abstractNumId w:val="209"/>
  </w:num>
  <w:num w:numId="88" w16cid:durableId="544680343">
    <w:abstractNumId w:val="105"/>
  </w:num>
  <w:num w:numId="89" w16cid:durableId="596868681">
    <w:abstractNumId w:val="61"/>
  </w:num>
  <w:num w:numId="90" w16cid:durableId="1269313882">
    <w:abstractNumId w:val="18"/>
  </w:num>
  <w:num w:numId="91" w16cid:durableId="820511767">
    <w:abstractNumId w:val="25"/>
  </w:num>
  <w:num w:numId="92" w16cid:durableId="1809591359">
    <w:abstractNumId w:val="109"/>
  </w:num>
  <w:num w:numId="93" w16cid:durableId="2116437174">
    <w:abstractNumId w:val="168"/>
  </w:num>
  <w:num w:numId="94" w16cid:durableId="1108625470">
    <w:abstractNumId w:val="156"/>
  </w:num>
  <w:num w:numId="95" w16cid:durableId="1279721758">
    <w:abstractNumId w:val="269"/>
  </w:num>
  <w:num w:numId="96" w16cid:durableId="1026323478">
    <w:abstractNumId w:val="170"/>
  </w:num>
  <w:num w:numId="97" w16cid:durableId="345251417">
    <w:abstractNumId w:val="238"/>
  </w:num>
  <w:num w:numId="98" w16cid:durableId="490685186">
    <w:abstractNumId w:val="215"/>
  </w:num>
  <w:num w:numId="99" w16cid:durableId="60718231">
    <w:abstractNumId w:val="39"/>
  </w:num>
  <w:num w:numId="100" w16cid:durableId="844636535">
    <w:abstractNumId w:val="53"/>
  </w:num>
  <w:num w:numId="101" w16cid:durableId="1179079786">
    <w:abstractNumId w:val="121"/>
  </w:num>
  <w:num w:numId="102" w16cid:durableId="1796633732">
    <w:abstractNumId w:val="93"/>
  </w:num>
  <w:num w:numId="103" w16cid:durableId="1710565960">
    <w:abstractNumId w:val="140"/>
  </w:num>
  <w:num w:numId="104" w16cid:durableId="456215275">
    <w:abstractNumId w:val="210"/>
  </w:num>
  <w:num w:numId="105" w16cid:durableId="1042751448">
    <w:abstractNumId w:val="193"/>
  </w:num>
  <w:num w:numId="106" w16cid:durableId="1801222262">
    <w:abstractNumId w:val="22"/>
  </w:num>
  <w:num w:numId="107" w16cid:durableId="1044908798">
    <w:abstractNumId w:val="231"/>
  </w:num>
  <w:num w:numId="108" w16cid:durableId="742072713">
    <w:abstractNumId w:val="135"/>
  </w:num>
  <w:num w:numId="109" w16cid:durableId="113837647">
    <w:abstractNumId w:val="147"/>
  </w:num>
  <w:num w:numId="110" w16cid:durableId="415830721">
    <w:abstractNumId w:val="83"/>
  </w:num>
  <w:num w:numId="111" w16cid:durableId="733968615">
    <w:abstractNumId w:val="6"/>
  </w:num>
  <w:num w:numId="112" w16cid:durableId="1030061962">
    <w:abstractNumId w:val="106"/>
  </w:num>
  <w:num w:numId="113" w16cid:durableId="2016763871">
    <w:abstractNumId w:val="110"/>
  </w:num>
  <w:num w:numId="114" w16cid:durableId="1330019793">
    <w:abstractNumId w:val="37"/>
  </w:num>
  <w:num w:numId="115" w16cid:durableId="1427842909">
    <w:abstractNumId w:val="212"/>
  </w:num>
  <w:num w:numId="116" w16cid:durableId="353848306">
    <w:abstractNumId w:val="113"/>
  </w:num>
  <w:num w:numId="117" w16cid:durableId="1207908159">
    <w:abstractNumId w:val="95"/>
  </w:num>
  <w:num w:numId="118" w16cid:durableId="225263934">
    <w:abstractNumId w:val="101"/>
  </w:num>
  <w:num w:numId="119" w16cid:durableId="533537912">
    <w:abstractNumId w:val="126"/>
  </w:num>
  <w:num w:numId="120" w16cid:durableId="1499035175">
    <w:abstractNumId w:val="253"/>
  </w:num>
  <w:num w:numId="121" w16cid:durableId="139809025">
    <w:abstractNumId w:val="165"/>
  </w:num>
  <w:num w:numId="122" w16cid:durableId="1329603210">
    <w:abstractNumId w:val="100"/>
  </w:num>
  <w:num w:numId="123" w16cid:durableId="1002784226">
    <w:abstractNumId w:val="73"/>
  </w:num>
  <w:num w:numId="124" w16cid:durableId="943263391">
    <w:abstractNumId w:val="34"/>
  </w:num>
  <w:num w:numId="125" w16cid:durableId="1519350432">
    <w:abstractNumId w:val="54"/>
  </w:num>
  <w:num w:numId="126" w16cid:durableId="1592354026">
    <w:abstractNumId w:val="132"/>
  </w:num>
  <w:num w:numId="127" w16cid:durableId="281424440">
    <w:abstractNumId w:val="173"/>
  </w:num>
  <w:num w:numId="128" w16cid:durableId="1462310327">
    <w:abstractNumId w:val="160"/>
  </w:num>
  <w:num w:numId="129" w16cid:durableId="1168448109">
    <w:abstractNumId w:val="260"/>
  </w:num>
  <w:num w:numId="130" w16cid:durableId="1277836592">
    <w:abstractNumId w:val="19"/>
  </w:num>
  <w:num w:numId="131" w16cid:durableId="963190871">
    <w:abstractNumId w:val="220"/>
  </w:num>
  <w:num w:numId="132" w16cid:durableId="75906667">
    <w:abstractNumId w:val="146"/>
  </w:num>
  <w:num w:numId="133" w16cid:durableId="1495798932">
    <w:abstractNumId w:val="82"/>
  </w:num>
  <w:num w:numId="134" w16cid:durableId="275403736">
    <w:abstractNumId w:val="206"/>
  </w:num>
  <w:num w:numId="135" w16cid:durableId="774784696">
    <w:abstractNumId w:val="159"/>
  </w:num>
  <w:num w:numId="136" w16cid:durableId="2103792505">
    <w:abstractNumId w:val="122"/>
  </w:num>
  <w:num w:numId="137" w16cid:durableId="1963075453">
    <w:abstractNumId w:val="99"/>
  </w:num>
  <w:num w:numId="138" w16cid:durableId="1441141416">
    <w:abstractNumId w:val="265"/>
  </w:num>
  <w:num w:numId="139" w16cid:durableId="560096986">
    <w:abstractNumId w:val="252"/>
  </w:num>
  <w:num w:numId="140" w16cid:durableId="1125126081">
    <w:abstractNumId w:val="24"/>
  </w:num>
  <w:num w:numId="141" w16cid:durableId="1070544993">
    <w:abstractNumId w:val="86"/>
  </w:num>
  <w:num w:numId="142" w16cid:durableId="1145928376">
    <w:abstractNumId w:val="92"/>
  </w:num>
  <w:num w:numId="143" w16cid:durableId="1238397874">
    <w:abstractNumId w:val="127"/>
  </w:num>
  <w:num w:numId="144" w16cid:durableId="1011225973">
    <w:abstractNumId w:val="186"/>
  </w:num>
  <w:num w:numId="145" w16cid:durableId="2132355037">
    <w:abstractNumId w:val="16"/>
  </w:num>
  <w:num w:numId="146" w16cid:durableId="2056348405">
    <w:abstractNumId w:val="66"/>
  </w:num>
  <w:num w:numId="147" w16cid:durableId="1194996237">
    <w:abstractNumId w:val="197"/>
  </w:num>
  <w:num w:numId="148" w16cid:durableId="905342261">
    <w:abstractNumId w:val="190"/>
  </w:num>
  <w:num w:numId="149" w16cid:durableId="1703362720">
    <w:abstractNumId w:val="216"/>
  </w:num>
  <w:num w:numId="150" w16cid:durableId="1984580597">
    <w:abstractNumId w:val="137"/>
  </w:num>
  <w:num w:numId="151" w16cid:durableId="2138058197">
    <w:abstractNumId w:val="251"/>
  </w:num>
  <w:num w:numId="152" w16cid:durableId="703213671">
    <w:abstractNumId w:val="88"/>
  </w:num>
  <w:num w:numId="153" w16cid:durableId="1534003175">
    <w:abstractNumId w:val="155"/>
  </w:num>
  <w:num w:numId="154" w16cid:durableId="1230769822">
    <w:abstractNumId w:val="232"/>
  </w:num>
  <w:num w:numId="155" w16cid:durableId="1128619350">
    <w:abstractNumId w:val="248"/>
  </w:num>
  <w:num w:numId="156" w16cid:durableId="1690109169">
    <w:abstractNumId w:val="141"/>
  </w:num>
  <w:num w:numId="157" w16cid:durableId="1221139688">
    <w:abstractNumId w:val="67"/>
  </w:num>
  <w:num w:numId="158" w16cid:durableId="1196037118">
    <w:abstractNumId w:val="131"/>
  </w:num>
  <w:num w:numId="159" w16cid:durableId="1697075937">
    <w:abstractNumId w:val="191"/>
  </w:num>
  <w:num w:numId="160" w16cid:durableId="125314045">
    <w:abstractNumId w:val="239"/>
  </w:num>
  <w:num w:numId="161" w16cid:durableId="1934514385">
    <w:abstractNumId w:val="70"/>
  </w:num>
  <w:num w:numId="162" w16cid:durableId="1971739778">
    <w:abstractNumId w:val="176"/>
  </w:num>
  <w:num w:numId="163" w16cid:durableId="1783302977">
    <w:abstractNumId w:val="179"/>
  </w:num>
  <w:num w:numId="164" w16cid:durableId="605776792">
    <w:abstractNumId w:val="157"/>
  </w:num>
  <w:num w:numId="165" w16cid:durableId="1465612563">
    <w:abstractNumId w:val="41"/>
  </w:num>
  <w:num w:numId="166" w16cid:durableId="562790130">
    <w:abstractNumId w:val="177"/>
  </w:num>
  <w:num w:numId="167" w16cid:durableId="1246647510">
    <w:abstractNumId w:val="144"/>
  </w:num>
  <w:num w:numId="168" w16cid:durableId="212540220">
    <w:abstractNumId w:val="8"/>
  </w:num>
  <w:num w:numId="169" w16cid:durableId="324819817">
    <w:abstractNumId w:val="71"/>
  </w:num>
  <w:num w:numId="170" w16cid:durableId="1979917376">
    <w:abstractNumId w:val="198"/>
  </w:num>
  <w:num w:numId="171" w16cid:durableId="576136601">
    <w:abstractNumId w:val="40"/>
  </w:num>
  <w:num w:numId="172" w16cid:durableId="2117208090">
    <w:abstractNumId w:val="23"/>
  </w:num>
  <w:num w:numId="173" w16cid:durableId="1131363746">
    <w:abstractNumId w:val="63"/>
  </w:num>
  <w:num w:numId="174" w16cid:durableId="145440688">
    <w:abstractNumId w:val="42"/>
  </w:num>
  <w:num w:numId="175" w16cid:durableId="844444665">
    <w:abstractNumId w:val="30"/>
  </w:num>
  <w:num w:numId="176" w16cid:durableId="746615692">
    <w:abstractNumId w:val="69"/>
  </w:num>
  <w:num w:numId="177" w16cid:durableId="429470535">
    <w:abstractNumId w:val="263"/>
  </w:num>
  <w:num w:numId="178" w16cid:durableId="586618268">
    <w:abstractNumId w:val="81"/>
  </w:num>
  <w:num w:numId="179" w16cid:durableId="498279037">
    <w:abstractNumId w:val="192"/>
  </w:num>
  <w:num w:numId="180" w16cid:durableId="304623509">
    <w:abstractNumId w:val="58"/>
  </w:num>
  <w:num w:numId="181" w16cid:durableId="1551577626">
    <w:abstractNumId w:val="120"/>
  </w:num>
  <w:num w:numId="182" w16cid:durableId="79103894">
    <w:abstractNumId w:val="129"/>
  </w:num>
  <w:num w:numId="183" w16cid:durableId="838228933">
    <w:abstractNumId w:val="214"/>
  </w:num>
  <w:num w:numId="184" w16cid:durableId="1454710877">
    <w:abstractNumId w:val="181"/>
  </w:num>
  <w:num w:numId="185" w16cid:durableId="744455388">
    <w:abstractNumId w:val="226"/>
  </w:num>
  <w:num w:numId="186" w16cid:durableId="1454597203">
    <w:abstractNumId w:val="33"/>
  </w:num>
  <w:num w:numId="187" w16cid:durableId="335112862">
    <w:abstractNumId w:val="14"/>
  </w:num>
  <w:num w:numId="188" w16cid:durableId="1216159141">
    <w:abstractNumId w:val="255"/>
  </w:num>
  <w:num w:numId="189" w16cid:durableId="399987052">
    <w:abstractNumId w:val="244"/>
  </w:num>
  <w:num w:numId="190" w16cid:durableId="831027831">
    <w:abstractNumId w:val="134"/>
  </w:num>
  <w:num w:numId="191" w16cid:durableId="1764035937">
    <w:abstractNumId w:val="240"/>
  </w:num>
  <w:num w:numId="192" w16cid:durableId="1584029795">
    <w:abstractNumId w:val="256"/>
  </w:num>
  <w:num w:numId="193" w16cid:durableId="354501096">
    <w:abstractNumId w:val="91"/>
  </w:num>
  <w:num w:numId="194" w16cid:durableId="306906002">
    <w:abstractNumId w:val="47"/>
  </w:num>
  <w:num w:numId="195" w16cid:durableId="1848910489">
    <w:abstractNumId w:val="250"/>
  </w:num>
  <w:num w:numId="196" w16cid:durableId="533464118">
    <w:abstractNumId w:val="153"/>
  </w:num>
  <w:num w:numId="197" w16cid:durableId="875234828">
    <w:abstractNumId w:val="64"/>
  </w:num>
  <w:num w:numId="198" w16cid:durableId="1894929772">
    <w:abstractNumId w:val="204"/>
  </w:num>
  <w:num w:numId="199" w16cid:durableId="1125468600">
    <w:abstractNumId w:val="188"/>
  </w:num>
  <w:num w:numId="200" w16cid:durableId="1708019056">
    <w:abstractNumId w:val="264"/>
  </w:num>
  <w:num w:numId="201" w16cid:durableId="337075100">
    <w:abstractNumId w:val="124"/>
  </w:num>
  <w:num w:numId="202" w16cid:durableId="1438258689">
    <w:abstractNumId w:val="234"/>
  </w:num>
  <w:num w:numId="203" w16cid:durableId="738408486">
    <w:abstractNumId w:val="125"/>
  </w:num>
  <w:num w:numId="204" w16cid:durableId="1429086082">
    <w:abstractNumId w:val="219"/>
  </w:num>
  <w:num w:numId="205" w16cid:durableId="1614171003">
    <w:abstractNumId w:val="271"/>
  </w:num>
  <w:num w:numId="206" w16cid:durableId="2104838149">
    <w:abstractNumId w:val="80"/>
  </w:num>
  <w:num w:numId="207" w16cid:durableId="1329793118">
    <w:abstractNumId w:val="77"/>
  </w:num>
  <w:num w:numId="208" w16cid:durableId="1174489555">
    <w:abstractNumId w:val="189"/>
  </w:num>
  <w:num w:numId="209" w16cid:durableId="724450581">
    <w:abstractNumId w:val="11"/>
  </w:num>
  <w:num w:numId="210" w16cid:durableId="493958559">
    <w:abstractNumId w:val="171"/>
  </w:num>
  <w:num w:numId="211" w16cid:durableId="1133867422">
    <w:abstractNumId w:val="35"/>
  </w:num>
  <w:num w:numId="212" w16cid:durableId="1362049789">
    <w:abstractNumId w:val="150"/>
  </w:num>
  <w:num w:numId="213" w16cid:durableId="1076707106">
    <w:abstractNumId w:val="90"/>
  </w:num>
  <w:num w:numId="214" w16cid:durableId="1555192063">
    <w:abstractNumId w:val="241"/>
  </w:num>
  <w:num w:numId="215" w16cid:durableId="838499729">
    <w:abstractNumId w:val="245"/>
  </w:num>
  <w:num w:numId="216" w16cid:durableId="1940678680">
    <w:abstractNumId w:val="222"/>
  </w:num>
  <w:num w:numId="217" w16cid:durableId="394856257">
    <w:abstractNumId w:val="275"/>
  </w:num>
  <w:num w:numId="218" w16cid:durableId="1322197801">
    <w:abstractNumId w:val="56"/>
  </w:num>
  <w:num w:numId="219" w16cid:durableId="1064373379">
    <w:abstractNumId w:val="78"/>
  </w:num>
  <w:num w:numId="220" w16cid:durableId="1943947821">
    <w:abstractNumId w:val="235"/>
  </w:num>
  <w:num w:numId="221" w16cid:durableId="2133549599">
    <w:abstractNumId w:val="272"/>
  </w:num>
  <w:num w:numId="222" w16cid:durableId="84113882">
    <w:abstractNumId w:val="225"/>
  </w:num>
  <w:num w:numId="223" w16cid:durableId="635062702">
    <w:abstractNumId w:val="205"/>
  </w:num>
  <w:num w:numId="224" w16cid:durableId="598221829">
    <w:abstractNumId w:val="27"/>
  </w:num>
  <w:num w:numId="225" w16cid:durableId="2076774243">
    <w:abstractNumId w:val="28"/>
  </w:num>
  <w:num w:numId="226" w16cid:durableId="538512091">
    <w:abstractNumId w:val="98"/>
  </w:num>
  <w:num w:numId="227" w16cid:durableId="1352031967">
    <w:abstractNumId w:val="74"/>
  </w:num>
  <w:num w:numId="228" w16cid:durableId="383872966">
    <w:abstractNumId w:val="166"/>
  </w:num>
  <w:num w:numId="229" w16cid:durableId="1559854098">
    <w:abstractNumId w:val="32"/>
  </w:num>
  <w:num w:numId="230" w16cid:durableId="924874325">
    <w:abstractNumId w:val="242"/>
  </w:num>
  <w:num w:numId="231" w16cid:durableId="323822965">
    <w:abstractNumId w:val="89"/>
  </w:num>
  <w:num w:numId="232" w16cid:durableId="1807046072">
    <w:abstractNumId w:val="108"/>
  </w:num>
  <w:num w:numId="233" w16cid:durableId="932974789">
    <w:abstractNumId w:val="2"/>
  </w:num>
  <w:num w:numId="234" w16cid:durableId="1656836150">
    <w:abstractNumId w:val="217"/>
  </w:num>
  <w:num w:numId="235" w16cid:durableId="2014801248">
    <w:abstractNumId w:val="202"/>
  </w:num>
  <w:num w:numId="236" w16cid:durableId="1703285751">
    <w:abstractNumId w:val="55"/>
  </w:num>
  <w:num w:numId="237" w16cid:durableId="520123740">
    <w:abstractNumId w:val="57"/>
  </w:num>
  <w:num w:numId="238" w16cid:durableId="100493402">
    <w:abstractNumId w:val="29"/>
  </w:num>
  <w:num w:numId="239" w16cid:durableId="653333735">
    <w:abstractNumId w:val="44"/>
  </w:num>
  <w:num w:numId="240" w16cid:durableId="1301030719">
    <w:abstractNumId w:val="183"/>
  </w:num>
  <w:num w:numId="241" w16cid:durableId="700934067">
    <w:abstractNumId w:val="266"/>
  </w:num>
  <w:num w:numId="242" w16cid:durableId="1797603980">
    <w:abstractNumId w:val="114"/>
  </w:num>
  <w:num w:numId="243" w16cid:durableId="1329093086">
    <w:abstractNumId w:val="201"/>
  </w:num>
  <w:num w:numId="244" w16cid:durableId="1289047492">
    <w:abstractNumId w:val="50"/>
  </w:num>
  <w:num w:numId="245" w16cid:durableId="1670062801">
    <w:abstractNumId w:val="185"/>
  </w:num>
  <w:num w:numId="246" w16cid:durableId="1248735710">
    <w:abstractNumId w:val="167"/>
  </w:num>
  <w:num w:numId="247" w16cid:durableId="1723096867">
    <w:abstractNumId w:val="138"/>
  </w:num>
  <w:num w:numId="248" w16cid:durableId="2143302213">
    <w:abstractNumId w:val="119"/>
  </w:num>
  <w:num w:numId="249" w16cid:durableId="1564870337">
    <w:abstractNumId w:val="143"/>
  </w:num>
  <w:num w:numId="250" w16cid:durableId="788166474">
    <w:abstractNumId w:val="48"/>
  </w:num>
  <w:num w:numId="251" w16cid:durableId="855002616">
    <w:abstractNumId w:val="257"/>
  </w:num>
  <w:num w:numId="252" w16cid:durableId="1264607113">
    <w:abstractNumId w:val="180"/>
  </w:num>
  <w:num w:numId="253" w16cid:durableId="1241788946">
    <w:abstractNumId w:val="85"/>
  </w:num>
  <w:num w:numId="254" w16cid:durableId="2044550150">
    <w:abstractNumId w:val="1"/>
  </w:num>
  <w:num w:numId="255" w16cid:durableId="1736003593">
    <w:abstractNumId w:val="136"/>
  </w:num>
  <w:num w:numId="256" w16cid:durableId="1454206307">
    <w:abstractNumId w:val="149"/>
  </w:num>
  <w:num w:numId="257" w16cid:durableId="1699702105">
    <w:abstractNumId w:val="151"/>
  </w:num>
  <w:num w:numId="258" w16cid:durableId="1742873232">
    <w:abstractNumId w:val="118"/>
  </w:num>
  <w:num w:numId="259" w16cid:durableId="1581672021">
    <w:abstractNumId w:val="17"/>
  </w:num>
  <w:num w:numId="260" w16cid:durableId="632714247">
    <w:abstractNumId w:val="13"/>
  </w:num>
  <w:num w:numId="261" w16cid:durableId="36391965">
    <w:abstractNumId w:val="148"/>
  </w:num>
  <w:num w:numId="262" w16cid:durableId="140118015">
    <w:abstractNumId w:val="211"/>
  </w:num>
  <w:num w:numId="263" w16cid:durableId="754015876">
    <w:abstractNumId w:val="79"/>
  </w:num>
  <w:num w:numId="264" w16cid:durableId="366415739">
    <w:abstractNumId w:val="174"/>
  </w:num>
  <w:num w:numId="265" w16cid:durableId="1042556401">
    <w:abstractNumId w:val="46"/>
  </w:num>
  <w:num w:numId="266" w16cid:durableId="1487626602">
    <w:abstractNumId w:val="45"/>
  </w:num>
  <w:num w:numId="267" w16cid:durableId="471144622">
    <w:abstractNumId w:val="4"/>
  </w:num>
  <w:num w:numId="268" w16cid:durableId="799811571">
    <w:abstractNumId w:val="172"/>
  </w:num>
  <w:num w:numId="269" w16cid:durableId="658121945">
    <w:abstractNumId w:val="52"/>
  </w:num>
  <w:num w:numId="270" w16cid:durableId="218249886">
    <w:abstractNumId w:val="243"/>
  </w:num>
  <w:num w:numId="271" w16cid:durableId="1250239939">
    <w:abstractNumId w:val="236"/>
  </w:num>
  <w:num w:numId="272" w16cid:durableId="578365081">
    <w:abstractNumId w:val="267"/>
  </w:num>
  <w:num w:numId="273" w16cid:durableId="977149912">
    <w:abstractNumId w:val="221"/>
  </w:num>
  <w:num w:numId="274" w16cid:durableId="141385573">
    <w:abstractNumId w:val="224"/>
  </w:num>
  <w:num w:numId="275" w16cid:durableId="139150197">
    <w:abstractNumId w:val="65"/>
  </w:num>
  <w:num w:numId="276" w16cid:durableId="286281763">
    <w:abstractNumId w:val="26"/>
  </w:num>
  <w:num w:numId="277" w16cid:durableId="955331596">
    <w:abstractNumId w:val="208"/>
  </w:num>
  <w:num w:numId="278" w16cid:durableId="115100478">
    <w:abstractNumId w:val="19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E8"/>
    <w:rsid w:val="00000AAA"/>
    <w:rsid w:val="0000571B"/>
    <w:rsid w:val="00017EA4"/>
    <w:rsid w:val="000266B9"/>
    <w:rsid w:val="00033D55"/>
    <w:rsid w:val="00067F38"/>
    <w:rsid w:val="00076F43"/>
    <w:rsid w:val="000863A4"/>
    <w:rsid w:val="00107084"/>
    <w:rsid w:val="00111404"/>
    <w:rsid w:val="00133960"/>
    <w:rsid w:val="0014481D"/>
    <w:rsid w:val="00156791"/>
    <w:rsid w:val="00160FEA"/>
    <w:rsid w:val="00173FCF"/>
    <w:rsid w:val="001A3202"/>
    <w:rsid w:val="001C5513"/>
    <w:rsid w:val="001C64F4"/>
    <w:rsid w:val="001D307E"/>
    <w:rsid w:val="00211428"/>
    <w:rsid w:val="002330DB"/>
    <w:rsid w:val="00246BAA"/>
    <w:rsid w:val="00284EBE"/>
    <w:rsid w:val="00291911"/>
    <w:rsid w:val="002D56C4"/>
    <w:rsid w:val="002E7915"/>
    <w:rsid w:val="00302BA4"/>
    <w:rsid w:val="00323101"/>
    <w:rsid w:val="00327C5B"/>
    <w:rsid w:val="0036322C"/>
    <w:rsid w:val="00397D76"/>
    <w:rsid w:val="003B3C72"/>
    <w:rsid w:val="003F438C"/>
    <w:rsid w:val="004670E7"/>
    <w:rsid w:val="00485876"/>
    <w:rsid w:val="004B7997"/>
    <w:rsid w:val="004C4FD1"/>
    <w:rsid w:val="004D27C0"/>
    <w:rsid w:val="004E414C"/>
    <w:rsid w:val="00521136"/>
    <w:rsid w:val="00523361"/>
    <w:rsid w:val="00530E17"/>
    <w:rsid w:val="005D6F5D"/>
    <w:rsid w:val="005E640D"/>
    <w:rsid w:val="006046D3"/>
    <w:rsid w:val="006252D1"/>
    <w:rsid w:val="00635F91"/>
    <w:rsid w:val="00636F10"/>
    <w:rsid w:val="00656D75"/>
    <w:rsid w:val="00663B6E"/>
    <w:rsid w:val="00677633"/>
    <w:rsid w:val="00683E41"/>
    <w:rsid w:val="00685682"/>
    <w:rsid w:val="006B1F8D"/>
    <w:rsid w:val="006D48E5"/>
    <w:rsid w:val="006D5769"/>
    <w:rsid w:val="0072158F"/>
    <w:rsid w:val="0074542D"/>
    <w:rsid w:val="00763161"/>
    <w:rsid w:val="007B08BF"/>
    <w:rsid w:val="007C4101"/>
    <w:rsid w:val="007C475E"/>
    <w:rsid w:val="007D5AA0"/>
    <w:rsid w:val="0080469C"/>
    <w:rsid w:val="008056A5"/>
    <w:rsid w:val="00805703"/>
    <w:rsid w:val="00811F02"/>
    <w:rsid w:val="008243A8"/>
    <w:rsid w:val="0082622B"/>
    <w:rsid w:val="00860B35"/>
    <w:rsid w:val="00870EFB"/>
    <w:rsid w:val="008932D7"/>
    <w:rsid w:val="008938AC"/>
    <w:rsid w:val="00923E1D"/>
    <w:rsid w:val="00961DCA"/>
    <w:rsid w:val="009863CC"/>
    <w:rsid w:val="009B584C"/>
    <w:rsid w:val="009B7270"/>
    <w:rsid w:val="009D2D38"/>
    <w:rsid w:val="009F3E7D"/>
    <w:rsid w:val="009F7D5C"/>
    <w:rsid w:val="00A03AB2"/>
    <w:rsid w:val="00A204A6"/>
    <w:rsid w:val="00A207FD"/>
    <w:rsid w:val="00A257F7"/>
    <w:rsid w:val="00A52FB7"/>
    <w:rsid w:val="00A57429"/>
    <w:rsid w:val="00A57A41"/>
    <w:rsid w:val="00A839F1"/>
    <w:rsid w:val="00AE7C56"/>
    <w:rsid w:val="00B03111"/>
    <w:rsid w:val="00B36FA3"/>
    <w:rsid w:val="00B76E32"/>
    <w:rsid w:val="00B804E4"/>
    <w:rsid w:val="00B97F42"/>
    <w:rsid w:val="00BA45A0"/>
    <w:rsid w:val="00BC3552"/>
    <w:rsid w:val="00BC7DCA"/>
    <w:rsid w:val="00BF44E8"/>
    <w:rsid w:val="00C3229D"/>
    <w:rsid w:val="00C820C7"/>
    <w:rsid w:val="00CA1B9B"/>
    <w:rsid w:val="00CC11C9"/>
    <w:rsid w:val="00CE7A1A"/>
    <w:rsid w:val="00D06450"/>
    <w:rsid w:val="00D37BBD"/>
    <w:rsid w:val="00D65004"/>
    <w:rsid w:val="00DB4E0A"/>
    <w:rsid w:val="00DE6860"/>
    <w:rsid w:val="00DE7CB8"/>
    <w:rsid w:val="00E218AC"/>
    <w:rsid w:val="00E25C29"/>
    <w:rsid w:val="00E37F76"/>
    <w:rsid w:val="00E74FD9"/>
    <w:rsid w:val="00E80C93"/>
    <w:rsid w:val="00E856B9"/>
    <w:rsid w:val="00EB3DBE"/>
    <w:rsid w:val="00EC6F11"/>
    <w:rsid w:val="00EE646A"/>
    <w:rsid w:val="00F02BC2"/>
    <w:rsid w:val="00F05DFC"/>
    <w:rsid w:val="00F44B2D"/>
    <w:rsid w:val="00F52A97"/>
    <w:rsid w:val="00F57F22"/>
    <w:rsid w:val="00F7306E"/>
    <w:rsid w:val="00F73168"/>
    <w:rsid w:val="00F73E10"/>
    <w:rsid w:val="00F752FD"/>
    <w:rsid w:val="00F8169E"/>
    <w:rsid w:val="00F925FA"/>
    <w:rsid w:val="00FC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947C"/>
  <w15:chartTrackingRefBased/>
  <w15:docId w15:val="{44A54563-B478-4148-8297-FBE11F57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4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4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4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4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4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4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4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4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4E8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34"/>
    <w:qFormat/>
    <w:rsid w:val="00BF4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4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44E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4E8"/>
  </w:style>
  <w:style w:type="paragraph" w:styleId="Stopka">
    <w:name w:val="footer"/>
    <w:basedOn w:val="Normalny"/>
    <w:link w:val="StopkaZnak"/>
    <w:uiPriority w:val="99"/>
    <w:unhideWhenUsed/>
    <w:rsid w:val="00BF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4E8"/>
  </w:style>
  <w:style w:type="table" w:styleId="Tabela-Siatka">
    <w:name w:val="Table Grid"/>
    <w:basedOn w:val="Standardowy"/>
    <w:uiPriority w:val="39"/>
    <w:rsid w:val="00BF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1"/>
    <w:qFormat/>
    <w:locked/>
    <w:rsid w:val="00805703"/>
  </w:style>
  <w:style w:type="paragraph" w:customStyle="1" w:styleId="Standard">
    <w:name w:val="Standard"/>
    <w:rsid w:val="00F57F22"/>
    <w:pPr>
      <w:suppressAutoHyphens/>
      <w:autoSpaceDN w:val="0"/>
      <w:spacing w:line="251" w:lineRule="auto"/>
      <w:jc w:val="both"/>
      <w:textAlignment w:val="baseline"/>
    </w:pPr>
    <w:rPr>
      <w:rFonts w:ascii="Calibri" w:eastAsia="Times New Roman" w:hAnsi="Calibri" w:cs="Times New Roman"/>
      <w:kern w:val="3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BA45A0"/>
  </w:style>
  <w:style w:type="character" w:styleId="Odwoaniedokomentarza">
    <w:name w:val="annotation reference"/>
    <w:basedOn w:val="Domylnaczcionkaakapitu"/>
    <w:uiPriority w:val="99"/>
    <w:semiHidden/>
    <w:unhideWhenUsed/>
    <w:rsid w:val="00B36F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6F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6F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F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FA3"/>
    <w:rPr>
      <w:b/>
      <w:bCs/>
      <w:sz w:val="20"/>
      <w:szCs w:val="20"/>
    </w:rPr>
  </w:style>
  <w:style w:type="paragraph" w:customStyle="1" w:styleId="Default">
    <w:name w:val="Default"/>
    <w:rsid w:val="00B804E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A825B-63CB-46EE-B126-99BAAB1A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1192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Zakrzewska</dc:creator>
  <cp:keywords/>
  <dc:description/>
  <cp:lastModifiedBy>Marta Zakrzewska</cp:lastModifiedBy>
  <cp:revision>30</cp:revision>
  <cp:lastPrinted>2025-11-12T14:04:00Z</cp:lastPrinted>
  <dcterms:created xsi:type="dcterms:W3CDTF">2026-03-02T10:09:00Z</dcterms:created>
  <dcterms:modified xsi:type="dcterms:W3CDTF">2026-04-03T11:22:00Z</dcterms:modified>
</cp:coreProperties>
</file>